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06BE" w14:textId="77777777" w:rsidR="00EF6F6D" w:rsidRPr="00E4590D" w:rsidRDefault="00EF6F6D" w:rsidP="00EF6F6D">
      <w:pPr>
        <w:outlineLvl w:val="0"/>
        <w:rPr>
          <w:b/>
          <w:sz w:val="32"/>
          <w:szCs w:val="32"/>
        </w:rPr>
      </w:pPr>
      <w:r w:rsidRPr="00E4590D">
        <w:rPr>
          <w:b/>
          <w:sz w:val="32"/>
          <w:szCs w:val="32"/>
        </w:rPr>
        <w:t>PRESSEINFORMATION</w:t>
      </w:r>
    </w:p>
    <w:p w14:paraId="21EB5781" w14:textId="77777777" w:rsidR="00EF6F6D" w:rsidRPr="00E4590D" w:rsidRDefault="00EF6F6D" w:rsidP="00EF6F6D">
      <w:pPr>
        <w:outlineLvl w:val="0"/>
        <w:rPr>
          <w:b/>
          <w:sz w:val="28"/>
          <w:szCs w:val="28"/>
        </w:rPr>
      </w:pPr>
    </w:p>
    <w:p w14:paraId="5C88B758" w14:textId="77777777" w:rsidR="00EF6F6D" w:rsidRPr="00E4590D" w:rsidRDefault="00EF6F6D" w:rsidP="00EF6F6D">
      <w:pPr>
        <w:outlineLvl w:val="0"/>
        <w:rPr>
          <w:b/>
          <w:sz w:val="28"/>
          <w:szCs w:val="28"/>
        </w:rPr>
      </w:pPr>
      <w:r w:rsidRPr="00E4590D">
        <w:rPr>
          <w:b/>
          <w:sz w:val="28"/>
          <w:szCs w:val="28"/>
        </w:rPr>
        <w:t>Veranstaltungsprogramm</w:t>
      </w:r>
    </w:p>
    <w:p w14:paraId="03EE8FC0" w14:textId="77777777" w:rsidR="004036FD" w:rsidRPr="00E4590D" w:rsidRDefault="00EF6F6D" w:rsidP="00EF6F6D">
      <w:pPr>
        <w:outlineLvl w:val="0"/>
        <w:rPr>
          <w:b/>
          <w:sz w:val="28"/>
          <w:szCs w:val="28"/>
        </w:rPr>
      </w:pPr>
      <w:r w:rsidRPr="00E4590D">
        <w:rPr>
          <w:b/>
          <w:sz w:val="28"/>
          <w:szCs w:val="28"/>
        </w:rPr>
        <w:t xml:space="preserve">Hessisches Landesmuseum Darmstadt </w:t>
      </w:r>
    </w:p>
    <w:p w14:paraId="720D77FD" w14:textId="25B7EF0E" w:rsidR="00EF6F6D" w:rsidRPr="00E4590D" w:rsidRDefault="00607D6E" w:rsidP="00EF6F6D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Oktober</w:t>
      </w:r>
      <w:r w:rsidR="00B451F9" w:rsidRPr="00E4590D">
        <w:rPr>
          <w:b/>
          <w:sz w:val="28"/>
          <w:szCs w:val="28"/>
        </w:rPr>
        <w:t xml:space="preserve"> 2025</w:t>
      </w:r>
    </w:p>
    <w:p w14:paraId="09C10A71" w14:textId="77777777" w:rsidR="00EF6F6D" w:rsidRPr="00E4590D" w:rsidRDefault="00EF6F6D" w:rsidP="00BC696F">
      <w:pPr>
        <w:outlineLvl w:val="0"/>
        <w:rPr>
          <w:sz w:val="22"/>
          <w:szCs w:val="22"/>
        </w:rPr>
      </w:pPr>
    </w:p>
    <w:p w14:paraId="4DBA4952" w14:textId="77777777" w:rsidR="0058118D" w:rsidRPr="00E4590D" w:rsidRDefault="0058118D" w:rsidP="00BC696F">
      <w:pPr>
        <w:outlineLvl w:val="0"/>
        <w:rPr>
          <w:sz w:val="22"/>
          <w:szCs w:val="22"/>
        </w:rPr>
      </w:pPr>
    </w:p>
    <w:p w14:paraId="7E9BB86F" w14:textId="77777777" w:rsidR="00494699" w:rsidRPr="00E4590D" w:rsidRDefault="0096191B" w:rsidP="00C84C90">
      <w:pPr>
        <w:outlineLvl w:val="0"/>
        <w:rPr>
          <w:b/>
          <w:color w:val="000000" w:themeColor="text1"/>
          <w:sz w:val="28"/>
          <w:szCs w:val="28"/>
        </w:rPr>
      </w:pPr>
      <w:r w:rsidRPr="00E4590D">
        <w:rPr>
          <w:b/>
          <w:color w:val="000000" w:themeColor="text1"/>
          <w:sz w:val="28"/>
          <w:szCs w:val="28"/>
        </w:rPr>
        <w:t xml:space="preserve">Kinder, </w:t>
      </w:r>
      <w:r w:rsidR="00544D40" w:rsidRPr="00E4590D">
        <w:rPr>
          <w:b/>
          <w:color w:val="000000" w:themeColor="text1"/>
          <w:sz w:val="28"/>
          <w:szCs w:val="28"/>
        </w:rPr>
        <w:t>Familien</w:t>
      </w:r>
      <w:r w:rsidRPr="00E4590D">
        <w:rPr>
          <w:b/>
          <w:color w:val="000000" w:themeColor="text1"/>
          <w:sz w:val="28"/>
          <w:szCs w:val="28"/>
        </w:rPr>
        <w:t>, Jugendliche</w:t>
      </w:r>
    </w:p>
    <w:p w14:paraId="13E1F77F" w14:textId="16B30C30" w:rsidR="00822513" w:rsidRDefault="00822513" w:rsidP="00822513">
      <w:pPr>
        <w:outlineLvl w:val="0"/>
        <w:rPr>
          <w:sz w:val="22"/>
          <w:szCs w:val="22"/>
        </w:rPr>
      </w:pPr>
    </w:p>
    <w:p w14:paraId="047C6C11" w14:textId="77777777" w:rsidR="00B4002E" w:rsidRPr="00B4002E" w:rsidRDefault="00B4002E" w:rsidP="00B4002E">
      <w:pPr>
        <w:outlineLvl w:val="0"/>
        <w:rPr>
          <w:b/>
          <w:sz w:val="22"/>
          <w:szCs w:val="22"/>
        </w:rPr>
      </w:pPr>
      <w:r w:rsidRPr="00B4002E">
        <w:rPr>
          <w:b/>
          <w:sz w:val="22"/>
          <w:szCs w:val="22"/>
        </w:rPr>
        <w:t>Großelterntag</w:t>
      </w:r>
    </w:p>
    <w:p w14:paraId="344A8009" w14:textId="1E21B1B9" w:rsidR="00B4002E" w:rsidRPr="00B4002E" w:rsidRDefault="00B4002E" w:rsidP="00B4002E">
      <w:pPr>
        <w:outlineLvl w:val="0"/>
        <w:rPr>
          <w:sz w:val="22"/>
          <w:szCs w:val="22"/>
        </w:rPr>
      </w:pPr>
      <w:r w:rsidRPr="00B4002E">
        <w:rPr>
          <w:sz w:val="22"/>
          <w:szCs w:val="22"/>
        </w:rPr>
        <w:t xml:space="preserve">Samstag, </w:t>
      </w:r>
      <w:r w:rsidR="003B30C4">
        <w:rPr>
          <w:sz w:val="22"/>
          <w:szCs w:val="22"/>
        </w:rPr>
        <w:t>2</w:t>
      </w:r>
      <w:r w:rsidR="00607D6E">
        <w:rPr>
          <w:sz w:val="22"/>
          <w:szCs w:val="22"/>
        </w:rPr>
        <w:t>5</w:t>
      </w:r>
      <w:r w:rsidRPr="00B4002E">
        <w:rPr>
          <w:sz w:val="22"/>
          <w:szCs w:val="22"/>
        </w:rPr>
        <w:t>.</w:t>
      </w:r>
      <w:r w:rsidR="00607D6E">
        <w:rPr>
          <w:sz w:val="22"/>
          <w:szCs w:val="22"/>
        </w:rPr>
        <w:t>10</w:t>
      </w:r>
      <w:r w:rsidRPr="00B4002E">
        <w:rPr>
          <w:sz w:val="22"/>
          <w:szCs w:val="22"/>
        </w:rPr>
        <w:t>.</w:t>
      </w:r>
    </w:p>
    <w:p w14:paraId="291EAFC7" w14:textId="77777777" w:rsidR="00B4002E" w:rsidRPr="00B4002E" w:rsidRDefault="00B4002E" w:rsidP="00B4002E">
      <w:pPr>
        <w:outlineLvl w:val="0"/>
        <w:rPr>
          <w:sz w:val="22"/>
          <w:szCs w:val="22"/>
        </w:rPr>
      </w:pPr>
      <w:r w:rsidRPr="00B4002E">
        <w:rPr>
          <w:sz w:val="22"/>
          <w:szCs w:val="22"/>
        </w:rPr>
        <w:t xml:space="preserve">ermäßigter Eintritt 5 Euro pro Person für Großeltern mit Enkelkindern (4–12 Jahre) </w:t>
      </w:r>
    </w:p>
    <w:p w14:paraId="29862701" w14:textId="77777777" w:rsidR="00B4002E" w:rsidRDefault="00B4002E" w:rsidP="00822513">
      <w:pPr>
        <w:outlineLvl w:val="0"/>
        <w:rPr>
          <w:sz w:val="22"/>
          <w:szCs w:val="22"/>
        </w:rPr>
      </w:pPr>
    </w:p>
    <w:p w14:paraId="12212FC3" w14:textId="77777777" w:rsidR="00E24553" w:rsidRDefault="00E24553" w:rsidP="00822513">
      <w:pPr>
        <w:outlineLvl w:val="0"/>
        <w:rPr>
          <w:sz w:val="22"/>
          <w:szCs w:val="22"/>
        </w:rPr>
      </w:pPr>
    </w:p>
    <w:p w14:paraId="026C91F3" w14:textId="76C2FF52" w:rsidR="00E24553" w:rsidRPr="00E24553" w:rsidRDefault="00E24553" w:rsidP="00822513">
      <w:pPr>
        <w:outlineLvl w:val="0"/>
        <w:rPr>
          <w:b/>
          <w:bCs/>
          <w:sz w:val="22"/>
          <w:szCs w:val="22"/>
        </w:rPr>
      </w:pPr>
      <w:r w:rsidRPr="00E24553">
        <w:rPr>
          <w:b/>
          <w:bCs/>
          <w:sz w:val="22"/>
          <w:szCs w:val="22"/>
        </w:rPr>
        <w:t>Herbstferienworkshops</w:t>
      </w:r>
    </w:p>
    <w:p w14:paraId="28F4D0D9" w14:textId="77777777" w:rsidR="00E24553" w:rsidRDefault="00E24553" w:rsidP="00822513">
      <w:pPr>
        <w:outlineLvl w:val="0"/>
        <w:rPr>
          <w:sz w:val="22"/>
          <w:szCs w:val="22"/>
        </w:rPr>
      </w:pPr>
    </w:p>
    <w:p w14:paraId="2E936864" w14:textId="6CB11FD1" w:rsidR="00E24553" w:rsidRDefault="00E24553" w:rsidP="00E24553">
      <w:pPr>
        <w:outlineLvl w:val="0"/>
        <w:rPr>
          <w:b/>
          <w:bCs/>
          <w:sz w:val="22"/>
          <w:szCs w:val="22"/>
        </w:rPr>
      </w:pPr>
      <w:r w:rsidRPr="00E24553">
        <w:rPr>
          <w:b/>
          <w:bCs/>
          <w:sz w:val="22"/>
          <w:szCs w:val="22"/>
        </w:rPr>
        <w:t xml:space="preserve">Wolken </w:t>
      </w:r>
      <w:r w:rsidR="003F7E84">
        <w:rPr>
          <w:b/>
          <w:bCs/>
          <w:sz w:val="22"/>
          <w:szCs w:val="22"/>
        </w:rPr>
        <w:t>–</w:t>
      </w:r>
      <w:r w:rsidRPr="00E24553">
        <w:rPr>
          <w:b/>
          <w:bCs/>
          <w:sz w:val="22"/>
          <w:szCs w:val="22"/>
        </w:rPr>
        <w:t xml:space="preserve"> himmelhoch und wunderbar (ab 8 Jahre)</w:t>
      </w:r>
    </w:p>
    <w:p w14:paraId="19E83177" w14:textId="315EDBFC" w:rsidR="00E24553" w:rsidRPr="00E24553" w:rsidRDefault="00E24553" w:rsidP="00E24553">
      <w:pPr>
        <w:outlineLvl w:val="0"/>
        <w:rPr>
          <w:sz w:val="22"/>
          <w:szCs w:val="22"/>
        </w:rPr>
      </w:pPr>
      <w:r w:rsidRPr="003F7E84">
        <w:rPr>
          <w:sz w:val="22"/>
          <w:szCs w:val="22"/>
        </w:rPr>
        <w:t>Dienstag, 07.10. – Freitag, 10.10</w:t>
      </w:r>
      <w:r w:rsidRPr="00E24553">
        <w:rPr>
          <w:sz w:val="22"/>
          <w:szCs w:val="22"/>
        </w:rPr>
        <w:t>., 1</w:t>
      </w:r>
      <w:r w:rsidRPr="003F7E84">
        <w:rPr>
          <w:sz w:val="22"/>
          <w:szCs w:val="22"/>
        </w:rPr>
        <w:t>0</w:t>
      </w:r>
      <w:r w:rsidRPr="00E24553">
        <w:rPr>
          <w:sz w:val="22"/>
          <w:szCs w:val="22"/>
        </w:rPr>
        <w:t>.00 – 1</w:t>
      </w:r>
      <w:r w:rsidRPr="003F7E84">
        <w:rPr>
          <w:sz w:val="22"/>
          <w:szCs w:val="22"/>
        </w:rPr>
        <w:t>4</w:t>
      </w:r>
      <w:r w:rsidRPr="00E24553">
        <w:rPr>
          <w:sz w:val="22"/>
          <w:szCs w:val="22"/>
        </w:rPr>
        <w:t>.00 Uhr</w:t>
      </w:r>
    </w:p>
    <w:p w14:paraId="4CBF1625" w14:textId="77777777" w:rsidR="003F7E84" w:rsidRPr="003F7E84" w:rsidRDefault="00E24553" w:rsidP="00E24553">
      <w:pPr>
        <w:outlineLvl w:val="0"/>
        <w:rPr>
          <w:sz w:val="22"/>
          <w:szCs w:val="22"/>
        </w:rPr>
      </w:pPr>
      <w:r w:rsidRPr="003F7E84">
        <w:rPr>
          <w:sz w:val="22"/>
          <w:szCs w:val="22"/>
        </w:rPr>
        <w:t xml:space="preserve">oder </w:t>
      </w:r>
    </w:p>
    <w:p w14:paraId="1C467F52" w14:textId="77087C00" w:rsidR="00E24553" w:rsidRPr="00E24553" w:rsidRDefault="00E24553" w:rsidP="00E24553">
      <w:pPr>
        <w:outlineLvl w:val="0"/>
        <w:rPr>
          <w:sz w:val="22"/>
          <w:szCs w:val="22"/>
        </w:rPr>
      </w:pPr>
      <w:r w:rsidRPr="003F7E84">
        <w:rPr>
          <w:sz w:val="22"/>
          <w:szCs w:val="22"/>
        </w:rPr>
        <w:t xml:space="preserve">Dienstag, </w:t>
      </w:r>
      <w:r w:rsidR="00C840F1">
        <w:rPr>
          <w:sz w:val="22"/>
          <w:szCs w:val="22"/>
        </w:rPr>
        <w:t>14</w:t>
      </w:r>
      <w:r w:rsidRPr="003F7E84">
        <w:rPr>
          <w:sz w:val="22"/>
          <w:szCs w:val="22"/>
        </w:rPr>
        <w:t>.10. – Freitag, 1</w:t>
      </w:r>
      <w:r w:rsidR="00C840F1">
        <w:rPr>
          <w:sz w:val="22"/>
          <w:szCs w:val="22"/>
        </w:rPr>
        <w:t>7</w:t>
      </w:r>
      <w:r w:rsidRPr="003F7E84">
        <w:rPr>
          <w:sz w:val="22"/>
          <w:szCs w:val="22"/>
        </w:rPr>
        <w:t>.10</w:t>
      </w:r>
      <w:r w:rsidRPr="00E24553">
        <w:rPr>
          <w:sz w:val="22"/>
          <w:szCs w:val="22"/>
        </w:rPr>
        <w:t>., 1</w:t>
      </w:r>
      <w:r w:rsidRPr="003F7E84">
        <w:rPr>
          <w:sz w:val="22"/>
          <w:szCs w:val="22"/>
        </w:rPr>
        <w:t>0</w:t>
      </w:r>
      <w:r w:rsidRPr="00E24553">
        <w:rPr>
          <w:sz w:val="22"/>
          <w:szCs w:val="22"/>
        </w:rPr>
        <w:t>.00 – 1</w:t>
      </w:r>
      <w:r w:rsidRPr="003F7E84">
        <w:rPr>
          <w:sz w:val="22"/>
          <w:szCs w:val="22"/>
        </w:rPr>
        <w:t>4</w:t>
      </w:r>
      <w:r w:rsidRPr="00E24553">
        <w:rPr>
          <w:sz w:val="22"/>
          <w:szCs w:val="22"/>
        </w:rPr>
        <w:t>.00 Uhr</w:t>
      </w:r>
    </w:p>
    <w:p w14:paraId="3FDA7385" w14:textId="50F7F313" w:rsidR="003F7E84" w:rsidRPr="00E24553" w:rsidRDefault="003F7E84" w:rsidP="003F7E84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r w:rsidRPr="00E24553">
        <w:rPr>
          <w:sz w:val="22"/>
          <w:szCs w:val="22"/>
        </w:rPr>
        <w:t>Kim Ehrentraut</w:t>
      </w:r>
      <w:r>
        <w:rPr>
          <w:sz w:val="22"/>
          <w:szCs w:val="22"/>
        </w:rPr>
        <w:t xml:space="preserve"> und</w:t>
      </w:r>
      <w:r w:rsidRPr="00E24553">
        <w:rPr>
          <w:sz w:val="22"/>
          <w:szCs w:val="22"/>
        </w:rPr>
        <w:t xml:space="preserve"> Rosa Mauro</w:t>
      </w:r>
    </w:p>
    <w:p w14:paraId="13F7A72E" w14:textId="578F3E16" w:rsidR="00E24553" w:rsidRPr="00E24553" w:rsidRDefault="00E24553" w:rsidP="00E24553">
      <w:pPr>
        <w:outlineLvl w:val="0"/>
        <w:rPr>
          <w:b/>
          <w:bCs/>
          <w:sz w:val="22"/>
          <w:szCs w:val="22"/>
        </w:rPr>
      </w:pPr>
    </w:p>
    <w:p w14:paraId="22343515" w14:textId="77777777" w:rsidR="00E24553" w:rsidRPr="00E24553" w:rsidRDefault="00E24553" w:rsidP="00E24553">
      <w:pPr>
        <w:outlineLvl w:val="0"/>
        <w:rPr>
          <w:sz w:val="22"/>
          <w:szCs w:val="22"/>
        </w:rPr>
      </w:pPr>
      <w:r w:rsidRPr="00E24553">
        <w:rPr>
          <w:sz w:val="22"/>
          <w:szCs w:val="22"/>
        </w:rPr>
        <w:t>Was haben Wolken mit Elefanten zu tun? Sind Wolken wie Pokémons? Kann man Wolken züchten?</w:t>
      </w:r>
    </w:p>
    <w:p w14:paraId="3F79FDB1" w14:textId="3A369049" w:rsidR="00E24553" w:rsidRPr="00E24553" w:rsidRDefault="00E24553" w:rsidP="00E24553">
      <w:pPr>
        <w:outlineLvl w:val="0"/>
        <w:rPr>
          <w:sz w:val="22"/>
          <w:szCs w:val="22"/>
        </w:rPr>
      </w:pPr>
      <w:r w:rsidRPr="00E24553">
        <w:rPr>
          <w:sz w:val="22"/>
          <w:szCs w:val="22"/>
        </w:rPr>
        <w:t xml:space="preserve">In der Sonderausstellung »Wolken« begegnen wir ganz unterschiedlichen Wolken und lernen Erstaunliches über sie. Dann experimentieren wir und bauen unsere eigenen Wolken: Eine echte Wolke im Glas, Wolken als Pop Up Karten mit </w:t>
      </w:r>
      <w:proofErr w:type="gramStart"/>
      <w:r w:rsidRPr="00E24553">
        <w:rPr>
          <w:sz w:val="22"/>
          <w:szCs w:val="22"/>
        </w:rPr>
        <w:t>Bewegung  und</w:t>
      </w:r>
      <w:proofErr w:type="gramEnd"/>
      <w:r w:rsidRPr="00E24553">
        <w:rPr>
          <w:sz w:val="22"/>
          <w:szCs w:val="22"/>
        </w:rPr>
        <w:t xml:space="preserve"> eine leuchtende flauschige Gewitterwolke.</w:t>
      </w:r>
      <w:r w:rsidR="00A026C7">
        <w:rPr>
          <w:sz w:val="22"/>
          <w:szCs w:val="22"/>
        </w:rPr>
        <w:t xml:space="preserve"> </w:t>
      </w:r>
      <w:r w:rsidR="00A026C7">
        <w:rPr>
          <w:sz w:val="22"/>
          <w:szCs w:val="22"/>
        </w:rPr>
        <w:br/>
      </w:r>
      <w:r w:rsidRPr="00E24553">
        <w:rPr>
          <w:sz w:val="22"/>
          <w:szCs w:val="22"/>
        </w:rPr>
        <w:t xml:space="preserve">Blauer Himmel ist schön </w:t>
      </w:r>
      <w:r w:rsidR="001B2C69">
        <w:rPr>
          <w:sz w:val="22"/>
          <w:szCs w:val="22"/>
        </w:rPr>
        <w:t>–</w:t>
      </w:r>
      <w:r w:rsidRPr="00E24553">
        <w:rPr>
          <w:sz w:val="22"/>
          <w:szCs w:val="22"/>
        </w:rPr>
        <w:t xml:space="preserve"> aber Wolkenhimmel ist schön spannend!</w:t>
      </w:r>
    </w:p>
    <w:p w14:paraId="46063AFA" w14:textId="77777777" w:rsidR="00E24553" w:rsidRPr="00E24553" w:rsidRDefault="00E24553" w:rsidP="00E24553">
      <w:pPr>
        <w:outlineLvl w:val="0"/>
        <w:rPr>
          <w:sz w:val="22"/>
          <w:szCs w:val="22"/>
        </w:rPr>
      </w:pPr>
    </w:p>
    <w:p w14:paraId="78117431" w14:textId="3D839167" w:rsidR="00E24553" w:rsidRPr="00E24553" w:rsidRDefault="00E24553" w:rsidP="00E24553">
      <w:pPr>
        <w:outlineLvl w:val="0"/>
        <w:rPr>
          <w:sz w:val="20"/>
        </w:rPr>
      </w:pPr>
      <w:r w:rsidRPr="00E24553">
        <w:rPr>
          <w:sz w:val="20"/>
        </w:rPr>
        <w:t xml:space="preserve">80 Euro pro Person, ermäßigt 50 Euro, </w:t>
      </w:r>
      <w:proofErr w:type="spellStart"/>
      <w:r w:rsidRPr="00E24553">
        <w:rPr>
          <w:sz w:val="20"/>
        </w:rPr>
        <w:t>FamilienApp</w:t>
      </w:r>
      <w:proofErr w:type="spellEnd"/>
      <w:r w:rsidRPr="00E24553">
        <w:rPr>
          <w:sz w:val="20"/>
        </w:rPr>
        <w:t xml:space="preserve"> Hessen 72 Euro</w:t>
      </w:r>
      <w:r w:rsidR="00A026C7">
        <w:rPr>
          <w:sz w:val="20"/>
        </w:rPr>
        <w:t xml:space="preserve">, </w:t>
      </w:r>
      <w:r w:rsidR="00A026C7" w:rsidRPr="00A026C7">
        <w:rPr>
          <w:sz w:val="20"/>
        </w:rPr>
        <w:t>Buchung online</w:t>
      </w:r>
    </w:p>
    <w:p w14:paraId="50A360CE" w14:textId="77777777" w:rsidR="00E24553" w:rsidRPr="00E24553" w:rsidRDefault="00E24553" w:rsidP="00E24553">
      <w:pPr>
        <w:outlineLvl w:val="0"/>
        <w:rPr>
          <w:sz w:val="20"/>
        </w:rPr>
      </w:pPr>
      <w:r w:rsidRPr="00E24553">
        <w:rPr>
          <w:sz w:val="20"/>
        </w:rPr>
        <w:t>Max. 15 Personen pro Termin</w:t>
      </w:r>
    </w:p>
    <w:p w14:paraId="0551EC01" w14:textId="77777777" w:rsidR="00E24553" w:rsidRDefault="00E24553" w:rsidP="00822513">
      <w:pPr>
        <w:outlineLvl w:val="0"/>
        <w:rPr>
          <w:sz w:val="22"/>
          <w:szCs w:val="22"/>
        </w:rPr>
      </w:pPr>
    </w:p>
    <w:p w14:paraId="4BF2B2F1" w14:textId="77777777" w:rsidR="00E24553" w:rsidRDefault="00E24553" w:rsidP="00822513">
      <w:pPr>
        <w:outlineLvl w:val="0"/>
        <w:rPr>
          <w:sz w:val="22"/>
          <w:szCs w:val="22"/>
        </w:rPr>
      </w:pPr>
    </w:p>
    <w:p w14:paraId="3FB92F2F" w14:textId="1A27D638" w:rsidR="00E24553" w:rsidRPr="00E24553" w:rsidRDefault="00E24553" w:rsidP="00822513">
      <w:pPr>
        <w:outlineLvl w:val="0"/>
        <w:rPr>
          <w:b/>
          <w:bCs/>
          <w:sz w:val="22"/>
          <w:szCs w:val="22"/>
        </w:rPr>
      </w:pPr>
      <w:r w:rsidRPr="00E24553">
        <w:rPr>
          <w:b/>
          <w:bCs/>
          <w:sz w:val="22"/>
          <w:szCs w:val="22"/>
        </w:rPr>
        <w:t>Führungen</w:t>
      </w:r>
    </w:p>
    <w:p w14:paraId="09CFE78B" w14:textId="77777777" w:rsidR="00B4002E" w:rsidRDefault="00B4002E" w:rsidP="00822513">
      <w:pPr>
        <w:outlineLvl w:val="0"/>
        <w:rPr>
          <w:sz w:val="22"/>
          <w:szCs w:val="22"/>
        </w:rPr>
      </w:pPr>
    </w:p>
    <w:p w14:paraId="176C63EA" w14:textId="22E380A5" w:rsidR="00B4002E" w:rsidRPr="00B4002E" w:rsidRDefault="003B30C4" w:rsidP="00822513">
      <w:pPr>
        <w:outlineLvl w:val="0"/>
        <w:rPr>
          <w:b/>
          <w:bCs/>
          <w:sz w:val="22"/>
          <w:szCs w:val="22"/>
        </w:rPr>
      </w:pPr>
      <w:bookmarkStart w:id="0" w:name="_Hlk206156330"/>
      <w:r>
        <w:rPr>
          <w:b/>
          <w:bCs/>
          <w:sz w:val="22"/>
          <w:szCs w:val="22"/>
        </w:rPr>
        <w:t xml:space="preserve">Familienausflug zur </w:t>
      </w:r>
      <w:r w:rsidR="00607D6E">
        <w:rPr>
          <w:b/>
          <w:bCs/>
          <w:sz w:val="22"/>
          <w:szCs w:val="22"/>
        </w:rPr>
        <w:t>Kunst und Kultur</w:t>
      </w:r>
    </w:p>
    <w:p w14:paraId="553725BF" w14:textId="77777777" w:rsidR="00607D6E" w:rsidRPr="00607D6E" w:rsidRDefault="00607D6E" w:rsidP="00607D6E">
      <w:pPr>
        <w:outlineLvl w:val="0"/>
        <w:rPr>
          <w:b/>
          <w:bCs/>
          <w:sz w:val="22"/>
        </w:rPr>
      </w:pPr>
      <w:bookmarkStart w:id="1" w:name="_Hlk205886280"/>
      <w:r w:rsidRPr="00607D6E">
        <w:rPr>
          <w:b/>
          <w:bCs/>
          <w:sz w:val="22"/>
        </w:rPr>
        <w:t>»Fantastische Tierwesen – Auf Entdeckungsreise zu Wolpertingern, Drachen und Kentauren«</w:t>
      </w:r>
    </w:p>
    <w:p w14:paraId="1AB8FBA3" w14:textId="0B5FC787" w:rsidR="003B30C4" w:rsidRPr="00E4590D" w:rsidRDefault="003B30C4" w:rsidP="003B30C4">
      <w:pPr>
        <w:outlineLvl w:val="0"/>
        <w:rPr>
          <w:sz w:val="22"/>
          <w:szCs w:val="22"/>
        </w:rPr>
      </w:pPr>
      <w:bookmarkStart w:id="2" w:name="_Hlk208914343"/>
      <w:r>
        <w:rPr>
          <w:sz w:val="22"/>
          <w:szCs w:val="22"/>
        </w:rPr>
        <w:t>Sonntag</w:t>
      </w:r>
      <w:r w:rsidRPr="00E4590D">
        <w:rPr>
          <w:sz w:val="22"/>
          <w:szCs w:val="22"/>
        </w:rPr>
        <w:t xml:space="preserve">, </w:t>
      </w:r>
      <w:r w:rsidR="00C717F6">
        <w:rPr>
          <w:sz w:val="22"/>
          <w:szCs w:val="22"/>
        </w:rPr>
        <w:t>19</w:t>
      </w:r>
      <w:r w:rsidRPr="00E4590D">
        <w:rPr>
          <w:sz w:val="22"/>
          <w:szCs w:val="22"/>
        </w:rPr>
        <w:t>.</w:t>
      </w:r>
      <w:r w:rsidR="00C717F6">
        <w:rPr>
          <w:sz w:val="22"/>
          <w:szCs w:val="22"/>
        </w:rPr>
        <w:t>10</w:t>
      </w:r>
      <w:r w:rsidRPr="00E4590D">
        <w:rPr>
          <w:sz w:val="22"/>
          <w:szCs w:val="22"/>
        </w:rPr>
        <w:t>., 1</w:t>
      </w:r>
      <w:r>
        <w:rPr>
          <w:sz w:val="22"/>
          <w:szCs w:val="22"/>
        </w:rPr>
        <w:t>5</w:t>
      </w:r>
      <w:r w:rsidRPr="00E4590D">
        <w:rPr>
          <w:sz w:val="22"/>
          <w:szCs w:val="22"/>
        </w:rPr>
        <w:t>.00 – 1</w:t>
      </w:r>
      <w:r>
        <w:rPr>
          <w:sz w:val="22"/>
          <w:szCs w:val="22"/>
        </w:rPr>
        <w:t>6</w:t>
      </w:r>
      <w:r w:rsidRPr="00E4590D">
        <w:rPr>
          <w:sz w:val="22"/>
          <w:szCs w:val="22"/>
        </w:rPr>
        <w:t>.00 Uhr</w:t>
      </w:r>
    </w:p>
    <w:bookmarkEnd w:id="1"/>
    <w:bookmarkEnd w:id="0"/>
    <w:bookmarkEnd w:id="2"/>
    <w:p w14:paraId="1337CD5E" w14:textId="4AF39C4D" w:rsidR="00DB3AB4" w:rsidRDefault="003F7E84" w:rsidP="00C22BFC">
      <w:pPr>
        <w:outlineLvl w:val="0"/>
        <w:rPr>
          <w:sz w:val="22"/>
        </w:rPr>
      </w:pPr>
      <w:r>
        <w:rPr>
          <w:sz w:val="22"/>
        </w:rPr>
        <w:t xml:space="preserve">mit </w:t>
      </w:r>
      <w:r w:rsidR="003E021F" w:rsidRPr="003E021F">
        <w:rPr>
          <w:sz w:val="22"/>
        </w:rPr>
        <w:t>Eva Nebhuth, M.A.</w:t>
      </w:r>
    </w:p>
    <w:p w14:paraId="6BC87649" w14:textId="0F938CF4" w:rsidR="003E021F" w:rsidRDefault="003E021F" w:rsidP="00C22BFC">
      <w:pPr>
        <w:outlineLvl w:val="0"/>
        <w:rPr>
          <w:sz w:val="22"/>
        </w:rPr>
      </w:pPr>
      <w:r w:rsidRPr="003E021F">
        <w:rPr>
          <w:sz w:val="22"/>
        </w:rPr>
        <w:t>für Kinder ab 6 Jahren und begleitende Erwachsene</w:t>
      </w:r>
    </w:p>
    <w:p w14:paraId="2557567F" w14:textId="77777777" w:rsidR="003E021F" w:rsidRPr="00E4590D" w:rsidRDefault="003E021F" w:rsidP="00C22BFC">
      <w:pPr>
        <w:outlineLvl w:val="0"/>
        <w:rPr>
          <w:sz w:val="22"/>
          <w:szCs w:val="22"/>
        </w:rPr>
      </w:pPr>
    </w:p>
    <w:p w14:paraId="1DD92FA5" w14:textId="11A00D7F" w:rsidR="003C51F4" w:rsidRDefault="003B30C4" w:rsidP="00C22BFC">
      <w:pPr>
        <w:outlineLvl w:val="0"/>
        <w:rPr>
          <w:sz w:val="20"/>
        </w:rPr>
      </w:pPr>
      <w:bookmarkStart w:id="3" w:name="_Hlk206156348"/>
      <w:r w:rsidRPr="003B30C4">
        <w:rPr>
          <w:sz w:val="20"/>
        </w:rPr>
        <w:t>Kostenfrei, lediglich Museumseintritt für Erwachsene, max</w:t>
      </w:r>
      <w:r w:rsidR="00DD697E">
        <w:rPr>
          <w:sz w:val="20"/>
        </w:rPr>
        <w:t>.</w:t>
      </w:r>
      <w:r w:rsidRPr="003B30C4">
        <w:rPr>
          <w:sz w:val="20"/>
        </w:rPr>
        <w:t xml:space="preserve"> 2</w:t>
      </w:r>
      <w:r w:rsidR="00607D6E">
        <w:rPr>
          <w:sz w:val="20"/>
        </w:rPr>
        <w:t>5</w:t>
      </w:r>
      <w:r w:rsidRPr="003B30C4">
        <w:rPr>
          <w:sz w:val="20"/>
        </w:rPr>
        <w:t> </w:t>
      </w:r>
      <w:r w:rsidR="00FD15F6">
        <w:rPr>
          <w:sz w:val="20"/>
        </w:rPr>
        <w:t>Personen</w:t>
      </w:r>
      <w:r w:rsidRPr="003B30C4">
        <w:rPr>
          <w:sz w:val="20"/>
        </w:rPr>
        <w:t>, ohne Vorreservierung, Tickets am Veranstaltungstag an der Museumskasse</w:t>
      </w:r>
    </w:p>
    <w:bookmarkEnd w:id="3"/>
    <w:p w14:paraId="5DCBDE2A" w14:textId="77777777" w:rsidR="003C51F4" w:rsidRPr="00E4590D" w:rsidRDefault="003C51F4" w:rsidP="00C22BFC">
      <w:pPr>
        <w:outlineLvl w:val="0"/>
        <w:rPr>
          <w:b/>
          <w:sz w:val="22"/>
          <w:szCs w:val="22"/>
        </w:rPr>
      </w:pPr>
    </w:p>
    <w:p w14:paraId="4D7C7DF0" w14:textId="5556ECCC" w:rsidR="00C43D7D" w:rsidRDefault="00C43D7D">
      <w:pPr>
        <w:rPr>
          <w:sz w:val="20"/>
          <w:szCs w:val="22"/>
        </w:rPr>
      </w:pPr>
    </w:p>
    <w:p w14:paraId="1E4E9AF8" w14:textId="77777777" w:rsidR="00E65A82" w:rsidRPr="00E65A82" w:rsidRDefault="00E65A82" w:rsidP="00E65A82">
      <w:pPr>
        <w:rPr>
          <w:b/>
          <w:bCs/>
          <w:sz w:val="22"/>
          <w:szCs w:val="24"/>
        </w:rPr>
      </w:pPr>
      <w:bookmarkStart w:id="4" w:name="_Hlk206156361"/>
      <w:r w:rsidRPr="00E65A82">
        <w:rPr>
          <w:b/>
          <w:bCs/>
          <w:sz w:val="22"/>
          <w:szCs w:val="24"/>
        </w:rPr>
        <w:t>Museumsdirektor Dinkeltaler</w:t>
      </w:r>
    </w:p>
    <w:p w14:paraId="489BCDC5" w14:textId="41300E6C" w:rsidR="00E65A82" w:rsidRPr="00E65A82" w:rsidRDefault="003E021F" w:rsidP="00E65A82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Spricht über Räuber</w:t>
      </w:r>
    </w:p>
    <w:p w14:paraId="22A59341" w14:textId="3D258402" w:rsidR="00E65A82" w:rsidRPr="00E65A82" w:rsidRDefault="00E65A82" w:rsidP="00E65A82">
      <w:pPr>
        <w:outlineLvl w:val="0"/>
        <w:rPr>
          <w:bCs/>
          <w:sz w:val="22"/>
          <w:szCs w:val="22"/>
        </w:rPr>
      </w:pPr>
      <w:r w:rsidRPr="00E65A82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ams</w:t>
      </w:r>
      <w:r w:rsidRPr="00E65A82">
        <w:rPr>
          <w:bCs/>
          <w:sz w:val="22"/>
          <w:szCs w:val="22"/>
        </w:rPr>
        <w:t xml:space="preserve">tag, </w:t>
      </w:r>
      <w:r>
        <w:rPr>
          <w:bCs/>
          <w:sz w:val="22"/>
          <w:szCs w:val="22"/>
        </w:rPr>
        <w:t>2</w:t>
      </w:r>
      <w:r w:rsidR="003E021F">
        <w:rPr>
          <w:bCs/>
          <w:sz w:val="22"/>
          <w:szCs w:val="22"/>
        </w:rPr>
        <w:t>5</w:t>
      </w:r>
      <w:r w:rsidRPr="00E65A82">
        <w:rPr>
          <w:bCs/>
          <w:sz w:val="22"/>
          <w:szCs w:val="22"/>
        </w:rPr>
        <w:t>.</w:t>
      </w:r>
      <w:r w:rsidR="003E021F">
        <w:rPr>
          <w:bCs/>
          <w:sz w:val="22"/>
          <w:szCs w:val="22"/>
        </w:rPr>
        <w:t>10</w:t>
      </w:r>
      <w:r w:rsidRPr="00E65A82">
        <w:rPr>
          <w:bCs/>
          <w:sz w:val="22"/>
          <w:szCs w:val="22"/>
        </w:rPr>
        <w:t>., 15.00 – 16.00 Uhr</w:t>
      </w:r>
    </w:p>
    <w:p w14:paraId="40008B9B" w14:textId="15B25452" w:rsidR="00E65A82" w:rsidRPr="00DD697E" w:rsidRDefault="00DD697E">
      <w:pPr>
        <w:rPr>
          <w:sz w:val="22"/>
          <w:szCs w:val="24"/>
        </w:rPr>
      </w:pPr>
      <w:r w:rsidRPr="00DD697E">
        <w:rPr>
          <w:sz w:val="22"/>
          <w:szCs w:val="24"/>
        </w:rPr>
        <w:t>mit Kerstin Hebell</w:t>
      </w:r>
    </w:p>
    <w:p w14:paraId="152568D6" w14:textId="0E76FCB0" w:rsidR="003E021F" w:rsidRDefault="003E021F">
      <w:pPr>
        <w:rPr>
          <w:sz w:val="22"/>
          <w:szCs w:val="24"/>
        </w:rPr>
      </w:pPr>
      <w:r w:rsidRPr="003E021F">
        <w:rPr>
          <w:sz w:val="22"/>
          <w:szCs w:val="24"/>
        </w:rPr>
        <w:t xml:space="preserve">für Kinder im Alter von 4–6 Jahren </w:t>
      </w:r>
      <w:r w:rsidR="00954DA9">
        <w:rPr>
          <w:sz w:val="22"/>
          <w:szCs w:val="24"/>
        </w:rPr>
        <w:t>und begleitende</w:t>
      </w:r>
      <w:r w:rsidR="00C840F1">
        <w:rPr>
          <w:sz w:val="22"/>
          <w:szCs w:val="24"/>
        </w:rPr>
        <w:t xml:space="preserve"> Erwachsene</w:t>
      </w:r>
    </w:p>
    <w:p w14:paraId="15D0141A" w14:textId="15E1CDC2" w:rsidR="008D6275" w:rsidRPr="00DD697E" w:rsidRDefault="008D6275">
      <w:pPr>
        <w:rPr>
          <w:sz w:val="22"/>
          <w:szCs w:val="24"/>
        </w:rPr>
      </w:pPr>
    </w:p>
    <w:p w14:paraId="049B10B9" w14:textId="179F1F86" w:rsidR="008D6275" w:rsidRPr="008D6275" w:rsidRDefault="008D6275" w:rsidP="008D6275">
      <w:pPr>
        <w:rPr>
          <w:sz w:val="22"/>
          <w:szCs w:val="24"/>
        </w:rPr>
      </w:pPr>
      <w:r w:rsidRPr="008D6275">
        <w:rPr>
          <w:sz w:val="22"/>
          <w:szCs w:val="24"/>
        </w:rPr>
        <w:t>Museumsdirektor Dinkeltaler fragt Michael: »Schau mal, wir haben hier Ägypter, Römer, Ritter, Steine</w:t>
      </w:r>
      <w:r>
        <w:rPr>
          <w:sz w:val="22"/>
          <w:szCs w:val="24"/>
        </w:rPr>
        <w:t>,</w:t>
      </w:r>
      <w:r w:rsidRPr="008D6275">
        <w:rPr>
          <w:sz w:val="22"/>
          <w:szCs w:val="24"/>
        </w:rPr>
        <w:t xml:space="preserve"> ganz viele Tiere aus verschiedenen Zeiten</w:t>
      </w:r>
      <w:r>
        <w:rPr>
          <w:sz w:val="22"/>
          <w:szCs w:val="24"/>
        </w:rPr>
        <w:t xml:space="preserve"> u</w:t>
      </w:r>
      <w:r w:rsidRPr="008D6275">
        <w:rPr>
          <w:sz w:val="22"/>
          <w:szCs w:val="24"/>
        </w:rPr>
        <w:t xml:space="preserve">nd viele Bilder... Was würde Dich denn interessieren?« </w:t>
      </w:r>
      <w:r>
        <w:rPr>
          <w:sz w:val="22"/>
          <w:szCs w:val="24"/>
        </w:rPr>
        <w:t>Michael antwortet</w:t>
      </w:r>
      <w:r w:rsidRPr="008D6275">
        <w:rPr>
          <w:sz w:val="22"/>
          <w:szCs w:val="24"/>
        </w:rPr>
        <w:t xml:space="preserve">: »Räuber!« </w:t>
      </w:r>
    </w:p>
    <w:p w14:paraId="4BDD3F3B" w14:textId="62688AD6" w:rsidR="008D6275" w:rsidRPr="008D6275" w:rsidRDefault="008D6275" w:rsidP="008D6275">
      <w:pPr>
        <w:rPr>
          <w:sz w:val="22"/>
          <w:szCs w:val="24"/>
        </w:rPr>
      </w:pPr>
      <w:r w:rsidRPr="008D6275">
        <w:rPr>
          <w:sz w:val="22"/>
          <w:szCs w:val="24"/>
        </w:rPr>
        <w:t xml:space="preserve">Da zuckt der Direktor zusammen. »Das ist ja etwas, was man so gar nicht im Museum haben will, und sammeln tut man die schon gar nicht...aber </w:t>
      </w:r>
      <w:r>
        <w:rPr>
          <w:sz w:val="22"/>
          <w:szCs w:val="24"/>
        </w:rPr>
        <w:t>e</w:t>
      </w:r>
      <w:r w:rsidRPr="008D6275">
        <w:rPr>
          <w:sz w:val="22"/>
          <w:szCs w:val="24"/>
        </w:rPr>
        <w:t>s wird eine Geschichte über Räuber werden.«</w:t>
      </w:r>
    </w:p>
    <w:p w14:paraId="1D9D0896" w14:textId="77777777" w:rsidR="00DD697E" w:rsidRDefault="00DD697E">
      <w:pPr>
        <w:rPr>
          <w:sz w:val="20"/>
          <w:szCs w:val="22"/>
        </w:rPr>
      </w:pPr>
    </w:p>
    <w:p w14:paraId="107D0D31" w14:textId="13679EFF" w:rsidR="00DD697E" w:rsidRDefault="00DD697E">
      <w:pPr>
        <w:rPr>
          <w:sz w:val="20"/>
          <w:szCs w:val="22"/>
        </w:rPr>
      </w:pPr>
      <w:r w:rsidRPr="00DD697E">
        <w:rPr>
          <w:sz w:val="20"/>
          <w:szCs w:val="22"/>
        </w:rPr>
        <w:t>kostenfrei, lediglich Museumseintritt für Erwachsene, max. 2</w:t>
      </w:r>
      <w:r w:rsidR="003E021F">
        <w:rPr>
          <w:sz w:val="20"/>
          <w:szCs w:val="22"/>
        </w:rPr>
        <w:t>5</w:t>
      </w:r>
      <w:r w:rsidRPr="00DD697E">
        <w:rPr>
          <w:sz w:val="20"/>
          <w:szCs w:val="22"/>
        </w:rPr>
        <w:t xml:space="preserve"> </w:t>
      </w:r>
      <w:r w:rsidR="00FD15F6">
        <w:rPr>
          <w:sz w:val="20"/>
          <w:szCs w:val="22"/>
        </w:rPr>
        <w:t>Personen</w:t>
      </w:r>
      <w:r w:rsidRPr="00DD697E">
        <w:rPr>
          <w:sz w:val="20"/>
          <w:szCs w:val="22"/>
        </w:rPr>
        <w:t>, Tickets am Veranstaltungstag an der Museumskasse, ohne Vorreservierung</w:t>
      </w:r>
    </w:p>
    <w:bookmarkEnd w:id="4"/>
    <w:p w14:paraId="63E07CEB" w14:textId="77777777" w:rsidR="00DD697E" w:rsidRDefault="00DD697E">
      <w:pPr>
        <w:rPr>
          <w:sz w:val="20"/>
          <w:szCs w:val="22"/>
        </w:rPr>
      </w:pPr>
    </w:p>
    <w:p w14:paraId="1756474C" w14:textId="77777777" w:rsidR="00CB0E37" w:rsidRDefault="00CB0E37">
      <w:pPr>
        <w:rPr>
          <w:sz w:val="20"/>
          <w:szCs w:val="22"/>
        </w:rPr>
      </w:pPr>
    </w:p>
    <w:p w14:paraId="05D0473E" w14:textId="77777777" w:rsidR="00CB0E37" w:rsidRDefault="00CB0E37">
      <w:pPr>
        <w:rPr>
          <w:sz w:val="20"/>
          <w:szCs w:val="22"/>
        </w:rPr>
      </w:pPr>
    </w:p>
    <w:p w14:paraId="11DC54D4" w14:textId="77777777" w:rsidR="00B56F6D" w:rsidRPr="00E4590D" w:rsidRDefault="00B56F6D" w:rsidP="00B56F6D">
      <w:pPr>
        <w:outlineLvl w:val="0"/>
        <w:rPr>
          <w:color w:val="000000" w:themeColor="text1"/>
          <w:sz w:val="28"/>
          <w:szCs w:val="28"/>
        </w:rPr>
      </w:pPr>
      <w:r w:rsidRPr="00E4590D">
        <w:rPr>
          <w:b/>
          <w:color w:val="000000" w:themeColor="text1"/>
          <w:sz w:val="28"/>
          <w:szCs w:val="28"/>
        </w:rPr>
        <w:t>Erwachsene</w:t>
      </w:r>
    </w:p>
    <w:p w14:paraId="26E260C7" w14:textId="6DE73BD1" w:rsidR="00C43D7D" w:rsidRPr="00E4590D" w:rsidRDefault="00C43D7D" w:rsidP="00C22BFC">
      <w:pPr>
        <w:outlineLvl w:val="0"/>
        <w:rPr>
          <w:b/>
          <w:sz w:val="22"/>
          <w:szCs w:val="22"/>
        </w:rPr>
      </w:pPr>
    </w:p>
    <w:p w14:paraId="44267F48" w14:textId="07B394D2" w:rsidR="001E3F78" w:rsidRDefault="00CB0E37" w:rsidP="0080388E">
      <w:pPr>
        <w:outlineLvl w:val="0"/>
        <w:rPr>
          <w:rFonts w:eastAsia="Cambria" w:cs="Arial"/>
          <w:b/>
          <w:szCs w:val="24"/>
          <w:lang w:eastAsia="ar-SA"/>
        </w:rPr>
      </w:pPr>
      <w:r w:rsidRPr="00CB0E37">
        <w:rPr>
          <w:rFonts w:eastAsia="Cambria" w:cs="Arial"/>
          <w:b/>
          <w:szCs w:val="24"/>
          <w:lang w:eastAsia="ar-SA"/>
        </w:rPr>
        <w:t>Führungen</w:t>
      </w:r>
    </w:p>
    <w:p w14:paraId="2F87C77E" w14:textId="77777777" w:rsidR="00BB2670" w:rsidRPr="00CB0E37" w:rsidRDefault="00BB2670" w:rsidP="0080388E">
      <w:pPr>
        <w:outlineLvl w:val="0"/>
        <w:rPr>
          <w:rFonts w:eastAsia="Cambria" w:cs="Arial"/>
          <w:b/>
          <w:szCs w:val="24"/>
          <w:lang w:eastAsia="ar-SA"/>
        </w:rPr>
      </w:pPr>
    </w:p>
    <w:p w14:paraId="0D366194" w14:textId="2404927D" w:rsidR="00BB2670" w:rsidRPr="009B08D0" w:rsidRDefault="001B2C69" w:rsidP="00BB2670">
      <w:pPr>
        <w:outlineLvl w:val="0"/>
        <w:rPr>
          <w:rFonts w:eastAsia="Cambria" w:cs="Arial"/>
          <w:b/>
          <w:bCs/>
          <w:sz w:val="22"/>
          <w:szCs w:val="22"/>
          <w:lang w:eastAsia="ar-SA"/>
        </w:rPr>
      </w:pPr>
      <w:r>
        <w:rPr>
          <w:rFonts w:eastAsia="Cambria" w:cs="Arial"/>
          <w:b/>
          <w:bCs/>
          <w:sz w:val="22"/>
          <w:szCs w:val="22"/>
          <w:lang w:eastAsia="ar-SA"/>
        </w:rPr>
        <w:t>Z</w:t>
      </w:r>
      <w:r w:rsidR="00BB2670">
        <w:rPr>
          <w:rFonts w:eastAsia="Cambria" w:cs="Arial"/>
          <w:b/>
          <w:bCs/>
          <w:sz w:val="22"/>
          <w:szCs w:val="22"/>
          <w:lang w:eastAsia="ar-SA"/>
        </w:rPr>
        <w:t>ur</w:t>
      </w:r>
      <w:r w:rsidR="00BB2670" w:rsidRPr="009B08D0">
        <w:rPr>
          <w:rFonts w:eastAsia="Cambria" w:cs="Arial"/>
          <w:b/>
          <w:bCs/>
          <w:sz w:val="22"/>
          <w:szCs w:val="22"/>
          <w:lang w:eastAsia="ar-SA"/>
        </w:rPr>
        <w:t xml:space="preserve"> Sonderausstellung »Wolken. Erleben und Verstehen«</w:t>
      </w:r>
    </w:p>
    <w:p w14:paraId="7A4A261B" w14:textId="77777777" w:rsidR="00BB2670" w:rsidRDefault="00BB2670" w:rsidP="00BB2670">
      <w:pPr>
        <w:outlineLvl w:val="0"/>
        <w:rPr>
          <w:rFonts w:eastAsia="Cambria" w:cs="Arial"/>
          <w:b/>
          <w:bCs/>
          <w:sz w:val="22"/>
          <w:szCs w:val="22"/>
          <w:lang w:eastAsia="ar-SA"/>
        </w:rPr>
      </w:pPr>
      <w:r w:rsidRPr="00CB0E37">
        <w:rPr>
          <w:rFonts w:eastAsia="Cambria" w:cs="Arial"/>
          <w:b/>
          <w:bCs/>
          <w:sz w:val="22"/>
          <w:szCs w:val="22"/>
          <w:lang w:eastAsia="ar-SA"/>
        </w:rPr>
        <w:t>Sonderführungen bei EUMETSAT</w:t>
      </w:r>
    </w:p>
    <w:p w14:paraId="09A4D49F" w14:textId="77777777" w:rsidR="00BB2670" w:rsidRPr="00FD15F6" w:rsidRDefault="00BB2670" w:rsidP="00BB2670">
      <w:pPr>
        <w:outlineLvl w:val="0"/>
        <w:rPr>
          <w:rFonts w:eastAsia="Cambria" w:cs="Arial"/>
          <w:sz w:val="22"/>
          <w:szCs w:val="22"/>
          <w:lang w:eastAsia="ar-SA"/>
        </w:rPr>
      </w:pPr>
      <w:r w:rsidRPr="00FD15F6">
        <w:rPr>
          <w:rFonts w:eastAsia="Cambria" w:cs="Arial"/>
          <w:sz w:val="22"/>
          <w:szCs w:val="22"/>
          <w:lang w:eastAsia="ar-SA"/>
        </w:rPr>
        <w:t xml:space="preserve">Mittwoch, </w:t>
      </w:r>
      <w:r>
        <w:rPr>
          <w:rFonts w:eastAsia="Cambria" w:cs="Arial"/>
          <w:sz w:val="22"/>
          <w:szCs w:val="22"/>
          <w:lang w:eastAsia="ar-SA"/>
        </w:rPr>
        <w:t>22</w:t>
      </w:r>
      <w:r w:rsidRPr="00FD15F6">
        <w:rPr>
          <w:rFonts w:eastAsia="Cambria" w:cs="Arial"/>
          <w:sz w:val="22"/>
          <w:szCs w:val="22"/>
          <w:lang w:eastAsia="ar-SA"/>
        </w:rPr>
        <w:t>.</w:t>
      </w:r>
      <w:r>
        <w:rPr>
          <w:rFonts w:eastAsia="Cambria" w:cs="Arial"/>
          <w:sz w:val="22"/>
          <w:szCs w:val="22"/>
          <w:lang w:eastAsia="ar-SA"/>
        </w:rPr>
        <w:t>10</w:t>
      </w:r>
      <w:r w:rsidRPr="00FD15F6">
        <w:rPr>
          <w:rFonts w:eastAsia="Cambria" w:cs="Arial"/>
          <w:sz w:val="22"/>
          <w:szCs w:val="22"/>
          <w:lang w:eastAsia="ar-SA"/>
        </w:rPr>
        <w:t>., 1</w:t>
      </w:r>
      <w:r>
        <w:rPr>
          <w:rFonts w:eastAsia="Cambria" w:cs="Arial"/>
          <w:sz w:val="22"/>
          <w:szCs w:val="22"/>
          <w:lang w:eastAsia="ar-SA"/>
        </w:rPr>
        <w:t>6</w:t>
      </w:r>
      <w:r w:rsidRPr="00FD15F6">
        <w:rPr>
          <w:rFonts w:eastAsia="Cambria" w:cs="Arial"/>
          <w:sz w:val="22"/>
          <w:szCs w:val="22"/>
          <w:lang w:eastAsia="ar-SA"/>
        </w:rPr>
        <w:t>.00 – 1</w:t>
      </w:r>
      <w:r>
        <w:rPr>
          <w:rFonts w:eastAsia="Cambria" w:cs="Arial"/>
          <w:sz w:val="22"/>
          <w:szCs w:val="22"/>
          <w:lang w:eastAsia="ar-SA"/>
        </w:rPr>
        <w:t>7</w:t>
      </w:r>
      <w:r w:rsidRPr="00FD15F6">
        <w:rPr>
          <w:rFonts w:eastAsia="Cambria" w:cs="Arial"/>
          <w:sz w:val="22"/>
          <w:szCs w:val="22"/>
          <w:lang w:eastAsia="ar-SA"/>
        </w:rPr>
        <w:t>.</w:t>
      </w:r>
      <w:r>
        <w:rPr>
          <w:rFonts w:eastAsia="Cambria" w:cs="Arial"/>
          <w:sz w:val="22"/>
          <w:szCs w:val="22"/>
          <w:lang w:eastAsia="ar-SA"/>
        </w:rPr>
        <w:t>3</w:t>
      </w:r>
      <w:r w:rsidRPr="00FD15F6">
        <w:rPr>
          <w:rFonts w:eastAsia="Cambria" w:cs="Arial"/>
          <w:sz w:val="22"/>
          <w:szCs w:val="22"/>
          <w:lang w:eastAsia="ar-SA"/>
        </w:rPr>
        <w:t>0 Uhr</w:t>
      </w:r>
    </w:p>
    <w:p w14:paraId="137D8027" w14:textId="77777777" w:rsidR="00BB2670" w:rsidRPr="00CB0E37" w:rsidRDefault="00BB2670" w:rsidP="00BB2670">
      <w:pPr>
        <w:outlineLvl w:val="0"/>
        <w:rPr>
          <w:rFonts w:eastAsia="Cambria" w:cs="Arial"/>
          <w:b/>
          <w:bCs/>
          <w:sz w:val="22"/>
          <w:szCs w:val="22"/>
          <w:lang w:eastAsia="ar-SA"/>
        </w:rPr>
      </w:pPr>
    </w:p>
    <w:p w14:paraId="50AA07F9" w14:textId="77777777" w:rsidR="00BB2670" w:rsidRPr="00CB0E37" w:rsidRDefault="00BB2670" w:rsidP="00BB2670">
      <w:pPr>
        <w:outlineLvl w:val="0"/>
        <w:rPr>
          <w:rFonts w:eastAsia="Cambria" w:cs="Arial"/>
          <w:bCs/>
          <w:sz w:val="22"/>
          <w:szCs w:val="22"/>
          <w:lang w:eastAsia="ar-SA"/>
        </w:rPr>
      </w:pPr>
      <w:r w:rsidRPr="00CB0E37">
        <w:rPr>
          <w:rFonts w:eastAsia="Cambria" w:cs="Arial"/>
          <w:bCs/>
          <w:sz w:val="22"/>
          <w:szCs w:val="22"/>
          <w:lang w:eastAsia="ar-SA"/>
        </w:rPr>
        <w:t xml:space="preserve">Begleitend zur </w:t>
      </w:r>
      <w:r>
        <w:rPr>
          <w:rFonts w:eastAsia="Cambria" w:cs="Arial"/>
          <w:bCs/>
          <w:sz w:val="22"/>
          <w:szCs w:val="22"/>
          <w:lang w:eastAsia="ar-SA"/>
        </w:rPr>
        <w:t>Sonderausstellung</w:t>
      </w:r>
      <w:r w:rsidRPr="00CB0E37">
        <w:rPr>
          <w:rFonts w:eastAsia="Cambria" w:cs="Arial"/>
          <w:bCs/>
          <w:sz w:val="22"/>
          <w:szCs w:val="22"/>
          <w:lang w:eastAsia="ar-SA"/>
        </w:rPr>
        <w:t xml:space="preserve"> öffnen sich die Türen von EUMETSAT für eine außergewöhnliche Führung: Erleben Sie hautnah, wie modernste Satelliten das Wetter weltweit beobachten – und wie aus Daten faszinierende Einblicke in unsere Atmosphäre entstehen.</w:t>
      </w:r>
    </w:p>
    <w:p w14:paraId="2600B0F4" w14:textId="77777777" w:rsidR="00BB2670" w:rsidRPr="00CB0E37" w:rsidRDefault="00BB2670" w:rsidP="00BB2670">
      <w:pPr>
        <w:outlineLvl w:val="0"/>
        <w:rPr>
          <w:rFonts w:eastAsia="Cambria" w:cs="Arial"/>
          <w:bCs/>
          <w:sz w:val="22"/>
          <w:szCs w:val="22"/>
          <w:lang w:eastAsia="ar-SA"/>
        </w:rPr>
      </w:pPr>
      <w:r w:rsidRPr="00CB0E37">
        <w:rPr>
          <w:rFonts w:eastAsia="Cambria" w:cs="Arial"/>
          <w:bCs/>
          <w:sz w:val="22"/>
          <w:szCs w:val="22"/>
          <w:lang w:eastAsia="ar-SA"/>
        </w:rPr>
        <w:t>Ein Blick hinter die Kulissen europäischer Erdbeobachtung, der Wissenschaft und Technik lebendig werden lässt – spektakulär, verständlich und überraschend aktuell.</w:t>
      </w:r>
    </w:p>
    <w:p w14:paraId="03913DC9" w14:textId="77777777" w:rsidR="00BB2670" w:rsidRDefault="00BB2670" w:rsidP="00BB2670">
      <w:pPr>
        <w:outlineLvl w:val="0"/>
        <w:rPr>
          <w:rFonts w:eastAsia="Cambria" w:cs="Arial"/>
          <w:b/>
          <w:sz w:val="22"/>
          <w:szCs w:val="22"/>
          <w:lang w:eastAsia="ar-SA"/>
        </w:rPr>
      </w:pPr>
    </w:p>
    <w:p w14:paraId="75FC03E2" w14:textId="77777777" w:rsidR="00BB2670" w:rsidRPr="00CB0E37" w:rsidRDefault="00BB2670" w:rsidP="00BB2670">
      <w:pPr>
        <w:outlineLvl w:val="0"/>
        <w:rPr>
          <w:rFonts w:eastAsia="Cambria" w:cs="Arial"/>
          <w:bCs/>
          <w:sz w:val="20"/>
          <w:lang w:eastAsia="ar-SA"/>
        </w:rPr>
      </w:pPr>
      <w:r w:rsidRPr="00CB0E37">
        <w:rPr>
          <w:rFonts w:eastAsia="Cambria" w:cs="Arial"/>
          <w:bCs/>
          <w:sz w:val="20"/>
          <w:lang w:eastAsia="ar-SA"/>
        </w:rPr>
        <w:t xml:space="preserve">Treffpunkt: </w:t>
      </w:r>
      <w:proofErr w:type="spellStart"/>
      <w:r w:rsidRPr="00CB0E37">
        <w:rPr>
          <w:rFonts w:eastAsia="Cambria" w:cs="Arial"/>
          <w:bCs/>
          <w:sz w:val="20"/>
          <w:lang w:eastAsia="ar-SA"/>
        </w:rPr>
        <w:t>Eumetsat</w:t>
      </w:r>
      <w:proofErr w:type="spellEnd"/>
      <w:r w:rsidRPr="00CB0E37">
        <w:rPr>
          <w:rFonts w:eastAsia="Cambria" w:cs="Arial"/>
          <w:bCs/>
          <w:sz w:val="20"/>
          <w:lang w:eastAsia="ar-SA"/>
        </w:rPr>
        <w:t>-Allee 1, Besucherpforte</w:t>
      </w:r>
    </w:p>
    <w:p w14:paraId="602DFA53" w14:textId="77777777" w:rsidR="00BB2670" w:rsidRPr="00CB0E37" w:rsidRDefault="00BB2670" w:rsidP="00BB2670">
      <w:pPr>
        <w:outlineLvl w:val="0"/>
        <w:rPr>
          <w:rFonts w:eastAsia="Cambria" w:cs="Arial"/>
          <w:bCs/>
          <w:sz w:val="20"/>
          <w:lang w:eastAsia="ar-SA"/>
        </w:rPr>
      </w:pPr>
      <w:r w:rsidRPr="00CB0E37">
        <w:rPr>
          <w:rFonts w:eastAsia="Cambria" w:cs="Arial"/>
          <w:bCs/>
          <w:sz w:val="20"/>
          <w:lang w:eastAsia="ar-SA"/>
        </w:rPr>
        <w:t>Mindestalter 12 Jahre. Alle Personen ab 16 Jahren bitte einen gültigen Personalausweis mitführen</w:t>
      </w:r>
      <w:r>
        <w:rPr>
          <w:rFonts w:eastAsia="Cambria" w:cs="Arial"/>
          <w:bCs/>
          <w:sz w:val="20"/>
          <w:lang w:eastAsia="ar-SA"/>
        </w:rPr>
        <w:t>.</w:t>
      </w:r>
    </w:p>
    <w:p w14:paraId="5EE91A7E" w14:textId="77777777" w:rsidR="00BB2670" w:rsidRPr="00CB0E37" w:rsidRDefault="00BB2670" w:rsidP="00BB2670">
      <w:pPr>
        <w:outlineLvl w:val="0"/>
        <w:rPr>
          <w:rFonts w:eastAsia="Cambria" w:cs="Arial"/>
          <w:bCs/>
          <w:sz w:val="20"/>
          <w:lang w:eastAsia="ar-SA"/>
        </w:rPr>
      </w:pPr>
      <w:bookmarkStart w:id="5" w:name="_Hlk206154495"/>
      <w:r w:rsidRPr="003B5820">
        <w:rPr>
          <w:rFonts w:eastAsia="Cambria" w:cs="Arial"/>
          <w:b/>
          <w:sz w:val="20"/>
          <w:lang w:eastAsia="ar-SA"/>
        </w:rPr>
        <w:t xml:space="preserve">Die Tickets sind über Darmstadt Marketing </w:t>
      </w:r>
      <w:r w:rsidRPr="003B5820">
        <w:rPr>
          <w:rFonts w:eastAsia="Cambria" w:cs="Arial"/>
          <w:bCs/>
          <w:sz w:val="20"/>
          <w:lang w:eastAsia="ar-SA"/>
        </w:rPr>
        <w:t xml:space="preserve">erhältlich </w:t>
      </w:r>
      <w:hyperlink r:id="rId7" w:anchor="/" w:history="1">
        <w:r w:rsidRPr="00D07F05">
          <w:rPr>
            <w:rStyle w:val="Hyperlink"/>
            <w:rFonts w:eastAsia="Cambria" w:cs="Arial"/>
            <w:bCs/>
            <w:sz w:val="20"/>
            <w:lang w:eastAsia="ar-SA"/>
          </w:rPr>
          <w:t>https://www.darmstadt-tourismus.de/besuch/stadtfuehrungen/esa-und-eumetsat.html#/</w:t>
        </w:r>
      </w:hyperlink>
      <w:r>
        <w:rPr>
          <w:rFonts w:eastAsia="Cambria" w:cs="Arial"/>
          <w:bCs/>
          <w:sz w:val="20"/>
          <w:lang w:eastAsia="ar-SA"/>
        </w:rPr>
        <w:t xml:space="preserve"> </w:t>
      </w:r>
      <w:r w:rsidRPr="00CB0E37">
        <w:rPr>
          <w:rFonts w:eastAsia="Cambria" w:cs="Arial"/>
          <w:bCs/>
          <w:sz w:val="20"/>
          <w:lang w:eastAsia="ar-SA"/>
        </w:rPr>
        <w:t>und berechtig</w:t>
      </w:r>
      <w:r>
        <w:rPr>
          <w:rFonts w:eastAsia="Cambria" w:cs="Arial"/>
          <w:bCs/>
          <w:sz w:val="20"/>
          <w:lang w:eastAsia="ar-SA"/>
        </w:rPr>
        <w:t xml:space="preserve">en </w:t>
      </w:r>
      <w:r w:rsidRPr="00CB0E37">
        <w:rPr>
          <w:rFonts w:eastAsia="Cambria" w:cs="Arial"/>
          <w:bCs/>
          <w:sz w:val="20"/>
          <w:lang w:eastAsia="ar-SA"/>
        </w:rPr>
        <w:t>zum ermäßigten Eintritt in die Ausstellung „Wolken. Erleben und Verstehen“ im Hessischen Landesmuseum Darmstadt. </w:t>
      </w:r>
      <w:bookmarkEnd w:id="5"/>
      <w:r w:rsidRPr="00CB0E37">
        <w:rPr>
          <w:rFonts w:eastAsia="Cambria" w:cs="Arial"/>
          <w:bCs/>
          <w:sz w:val="20"/>
          <w:lang w:eastAsia="ar-SA"/>
        </w:rPr>
        <w:t>Bitte zeigen Sie das Ticket für die Führungen dazu an der Museumskasse vor!</w:t>
      </w:r>
    </w:p>
    <w:p w14:paraId="4E7F3D45" w14:textId="77777777" w:rsidR="00C43D7D" w:rsidRDefault="00C43D7D" w:rsidP="001F3290">
      <w:pPr>
        <w:outlineLvl w:val="0"/>
        <w:rPr>
          <w:rFonts w:eastAsia="Cambria" w:cs="Arial"/>
          <w:b/>
          <w:sz w:val="22"/>
          <w:szCs w:val="22"/>
          <w:lang w:eastAsia="ar-SA"/>
        </w:rPr>
      </w:pPr>
    </w:p>
    <w:p w14:paraId="057A00C2" w14:textId="77777777" w:rsidR="00CB0E37" w:rsidRPr="00BC2593" w:rsidRDefault="00CB0E37" w:rsidP="00BC2593">
      <w:pPr>
        <w:outlineLvl w:val="0"/>
        <w:rPr>
          <w:rFonts w:eastAsia="Cambria" w:cs="Arial"/>
          <w:bCs/>
          <w:sz w:val="20"/>
          <w:lang w:eastAsia="ar-SA"/>
        </w:rPr>
      </w:pPr>
    </w:p>
    <w:p w14:paraId="4D5F3A3E" w14:textId="03C45FAB" w:rsidR="00CB0E37" w:rsidRDefault="00BB2670" w:rsidP="00CB0E37">
      <w:pPr>
        <w:outlineLvl w:val="0"/>
        <w:rPr>
          <w:b/>
          <w:szCs w:val="24"/>
        </w:rPr>
      </w:pPr>
      <w:r>
        <w:rPr>
          <w:b/>
          <w:szCs w:val="24"/>
        </w:rPr>
        <w:t>Workshop</w:t>
      </w:r>
    </w:p>
    <w:p w14:paraId="0B4374DE" w14:textId="77777777" w:rsidR="00CB0E37" w:rsidRPr="00CB0E37" w:rsidRDefault="00CB0E37" w:rsidP="00CB0E37">
      <w:pPr>
        <w:outlineLvl w:val="0"/>
        <w:rPr>
          <w:b/>
          <w:szCs w:val="24"/>
        </w:rPr>
      </w:pPr>
    </w:p>
    <w:p w14:paraId="00AB85AF" w14:textId="77777777" w:rsidR="00BB2670" w:rsidRPr="00BB2670" w:rsidRDefault="00BB2670" w:rsidP="00BB2670">
      <w:pPr>
        <w:outlineLvl w:val="0"/>
        <w:rPr>
          <w:b/>
          <w:bCs/>
          <w:sz w:val="22"/>
          <w:szCs w:val="22"/>
        </w:rPr>
      </w:pPr>
      <w:bookmarkStart w:id="6" w:name="_Hlk203638061"/>
      <w:r w:rsidRPr="00BB2670">
        <w:rPr>
          <w:b/>
          <w:bCs/>
          <w:sz w:val="22"/>
          <w:szCs w:val="22"/>
        </w:rPr>
        <w:t xml:space="preserve">Erwachsenen-Workshop: </w:t>
      </w:r>
      <w:proofErr w:type="spellStart"/>
      <w:r w:rsidRPr="00BB2670">
        <w:rPr>
          <w:b/>
          <w:bCs/>
          <w:sz w:val="22"/>
          <w:szCs w:val="22"/>
        </w:rPr>
        <w:t>Cyanotypie</w:t>
      </w:r>
      <w:proofErr w:type="spellEnd"/>
    </w:p>
    <w:p w14:paraId="4F34379B" w14:textId="77777777" w:rsidR="00BB2670" w:rsidRPr="00BB2670" w:rsidRDefault="00BB2670" w:rsidP="00BB2670">
      <w:pPr>
        <w:outlineLvl w:val="0"/>
        <w:rPr>
          <w:b/>
          <w:bCs/>
          <w:sz w:val="22"/>
          <w:szCs w:val="22"/>
        </w:rPr>
      </w:pPr>
      <w:r w:rsidRPr="00BB2670">
        <w:rPr>
          <w:b/>
          <w:bCs/>
          <w:sz w:val="22"/>
          <w:szCs w:val="22"/>
        </w:rPr>
        <w:t>Im Rahmen der Sonderausstellung »Wolken. Erleben und Verstehen«</w:t>
      </w:r>
    </w:p>
    <w:p w14:paraId="21461585" w14:textId="77777777" w:rsidR="00BB2670" w:rsidRPr="00BB2670" w:rsidRDefault="00BB2670" w:rsidP="00BB2670">
      <w:pPr>
        <w:outlineLvl w:val="0"/>
        <w:rPr>
          <w:b/>
          <w:bCs/>
          <w:sz w:val="22"/>
          <w:szCs w:val="22"/>
        </w:rPr>
      </w:pPr>
      <w:r w:rsidRPr="00BB2670">
        <w:rPr>
          <w:b/>
          <w:bCs/>
          <w:sz w:val="22"/>
          <w:szCs w:val="22"/>
        </w:rPr>
        <w:t>»Wunderbares Blau«</w:t>
      </w:r>
    </w:p>
    <w:p w14:paraId="0EAA043F" w14:textId="629D8A5A" w:rsidR="00CB0E37" w:rsidRPr="00E4590D" w:rsidRDefault="00BB2670" w:rsidP="00CB0E37">
      <w:pPr>
        <w:outlineLvl w:val="0"/>
        <w:rPr>
          <w:sz w:val="22"/>
          <w:szCs w:val="22"/>
        </w:rPr>
      </w:pPr>
      <w:r>
        <w:rPr>
          <w:sz w:val="22"/>
          <w:szCs w:val="22"/>
        </w:rPr>
        <w:t>Sonntag</w:t>
      </w:r>
      <w:r w:rsidR="00CB0E37" w:rsidRPr="00E4590D">
        <w:rPr>
          <w:sz w:val="22"/>
          <w:szCs w:val="22"/>
        </w:rPr>
        <w:t xml:space="preserve">, </w:t>
      </w:r>
      <w:r>
        <w:rPr>
          <w:sz w:val="22"/>
          <w:szCs w:val="22"/>
        </w:rPr>
        <w:t>26</w:t>
      </w:r>
      <w:r w:rsidR="00CB0E37" w:rsidRPr="00E4590D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CB0E37" w:rsidRPr="00E4590D">
        <w:rPr>
          <w:sz w:val="22"/>
          <w:szCs w:val="22"/>
        </w:rPr>
        <w:t xml:space="preserve">., </w:t>
      </w:r>
      <w:r>
        <w:rPr>
          <w:sz w:val="22"/>
          <w:szCs w:val="22"/>
        </w:rPr>
        <w:t>14</w:t>
      </w:r>
      <w:r w:rsidR="00CB0E37" w:rsidRPr="00E4590D">
        <w:rPr>
          <w:sz w:val="22"/>
          <w:szCs w:val="22"/>
        </w:rPr>
        <w:t>.</w:t>
      </w:r>
      <w:r w:rsidR="00CB0E37">
        <w:rPr>
          <w:sz w:val="22"/>
          <w:szCs w:val="22"/>
        </w:rPr>
        <w:t>00</w:t>
      </w:r>
      <w:r w:rsidR="00CB0E37" w:rsidRPr="00E4590D">
        <w:rPr>
          <w:sz w:val="22"/>
          <w:szCs w:val="22"/>
        </w:rPr>
        <w:t xml:space="preserve"> – </w:t>
      </w:r>
      <w:r>
        <w:rPr>
          <w:sz w:val="22"/>
          <w:szCs w:val="22"/>
        </w:rPr>
        <w:t>17</w:t>
      </w:r>
      <w:r w:rsidR="00CB0E37" w:rsidRPr="00E4590D">
        <w:rPr>
          <w:sz w:val="22"/>
          <w:szCs w:val="22"/>
        </w:rPr>
        <w:t>.</w:t>
      </w:r>
      <w:r w:rsidR="00CB0E37">
        <w:rPr>
          <w:sz w:val="22"/>
          <w:szCs w:val="22"/>
        </w:rPr>
        <w:t>00</w:t>
      </w:r>
      <w:r w:rsidR="00CB0E37" w:rsidRPr="00E4590D">
        <w:rPr>
          <w:sz w:val="22"/>
          <w:szCs w:val="22"/>
        </w:rPr>
        <w:t xml:space="preserve"> Uhr</w:t>
      </w:r>
    </w:p>
    <w:p w14:paraId="2B7196F1" w14:textId="7492206D" w:rsidR="00CB0E37" w:rsidRDefault="00CB0E37" w:rsidP="00CB0E37">
      <w:pPr>
        <w:outlineLvl w:val="0"/>
        <w:rPr>
          <w:sz w:val="22"/>
          <w:szCs w:val="22"/>
        </w:rPr>
      </w:pPr>
      <w:r w:rsidRPr="00297B13">
        <w:rPr>
          <w:sz w:val="22"/>
          <w:szCs w:val="22"/>
        </w:rPr>
        <w:t xml:space="preserve">mit </w:t>
      </w:r>
      <w:r w:rsidR="00BB2670">
        <w:rPr>
          <w:sz w:val="22"/>
          <w:szCs w:val="22"/>
        </w:rPr>
        <w:t>Goldschmiedin Kim Ehrentraut</w:t>
      </w:r>
    </w:p>
    <w:p w14:paraId="3FB85BEA" w14:textId="77777777" w:rsidR="00CB0E37" w:rsidRDefault="00CB0E37" w:rsidP="00CB0E37">
      <w:pPr>
        <w:outlineLvl w:val="0"/>
        <w:rPr>
          <w:sz w:val="22"/>
          <w:szCs w:val="22"/>
        </w:rPr>
      </w:pPr>
    </w:p>
    <w:p w14:paraId="37CFD37F" w14:textId="77777777" w:rsidR="00BB2670" w:rsidRPr="00BB2670" w:rsidRDefault="00BB2670" w:rsidP="00BB2670">
      <w:pPr>
        <w:outlineLvl w:val="0"/>
        <w:rPr>
          <w:sz w:val="22"/>
          <w:szCs w:val="22"/>
        </w:rPr>
      </w:pPr>
      <w:proofErr w:type="spellStart"/>
      <w:r w:rsidRPr="00BB2670">
        <w:rPr>
          <w:sz w:val="22"/>
          <w:szCs w:val="22"/>
        </w:rPr>
        <w:t>Cyanotypie</w:t>
      </w:r>
      <w:proofErr w:type="spellEnd"/>
      <w:r w:rsidRPr="00BB2670">
        <w:rPr>
          <w:sz w:val="22"/>
          <w:szCs w:val="22"/>
        </w:rPr>
        <w:t xml:space="preserve"> (»Blaudruck«) ist eine alte fotografische Technik, die ohne Kamera und Fotolabor auskommt und blau-weiße Bilder ergibt.</w:t>
      </w:r>
    </w:p>
    <w:p w14:paraId="3AF183BB" w14:textId="77777777" w:rsidR="00BB2670" w:rsidRPr="00BB2670" w:rsidRDefault="00BB2670" w:rsidP="00BB2670">
      <w:pPr>
        <w:outlineLvl w:val="0"/>
        <w:rPr>
          <w:sz w:val="22"/>
          <w:szCs w:val="22"/>
        </w:rPr>
      </w:pPr>
      <w:r w:rsidRPr="00BB2670">
        <w:rPr>
          <w:sz w:val="22"/>
          <w:szCs w:val="22"/>
        </w:rPr>
        <w:t>Im Workshop legen wir auf selbstgemachtes Fotopapier Objekte mit interessanten Umrissen oder auch Transparenz, dann wird das Papier für einige Minuten mit UV-Licht (z. B. Sonnenlicht) belichtet. Nach dem Auswaschen mit Leitungswasser erscheinen die vormals abgedeckten Bereiche weiß und der Hintergrund ist tiefblau.</w:t>
      </w:r>
    </w:p>
    <w:p w14:paraId="5E57798B" w14:textId="77777777" w:rsidR="00BB2670" w:rsidRPr="00BB2670" w:rsidRDefault="00BB2670" w:rsidP="00BB2670">
      <w:pPr>
        <w:outlineLvl w:val="0"/>
        <w:rPr>
          <w:sz w:val="22"/>
          <w:szCs w:val="22"/>
        </w:rPr>
      </w:pPr>
      <w:r w:rsidRPr="00BB2670">
        <w:rPr>
          <w:sz w:val="22"/>
          <w:szCs w:val="22"/>
        </w:rPr>
        <w:t>Bringen Sie gerne interessante kleine Objekte wie filigrane Pflanzen, Federn, Spitzen, Silhouetten, Knöpfe etc. mit!</w:t>
      </w:r>
    </w:p>
    <w:p w14:paraId="206AE991" w14:textId="77777777" w:rsidR="00CB0E37" w:rsidRPr="00E4590D" w:rsidRDefault="00CB0E37" w:rsidP="00CB0E37">
      <w:pPr>
        <w:outlineLvl w:val="0"/>
        <w:rPr>
          <w:sz w:val="22"/>
          <w:szCs w:val="22"/>
        </w:rPr>
      </w:pPr>
    </w:p>
    <w:bookmarkEnd w:id="6"/>
    <w:p w14:paraId="31196589" w14:textId="532C13F4" w:rsidR="00A026C7" w:rsidRPr="00A026C7" w:rsidRDefault="00A026C7" w:rsidP="00A026C7">
      <w:pPr>
        <w:outlineLvl w:val="0"/>
        <w:rPr>
          <w:sz w:val="20"/>
          <w:szCs w:val="22"/>
        </w:rPr>
      </w:pPr>
      <w:r w:rsidRPr="00A026C7">
        <w:rPr>
          <w:sz w:val="20"/>
          <w:szCs w:val="22"/>
        </w:rPr>
        <w:t>20 Euro inkl. Material, ermäßigt 15 Euro inkl. Material</w:t>
      </w:r>
      <w:r>
        <w:rPr>
          <w:sz w:val="20"/>
          <w:szCs w:val="22"/>
        </w:rPr>
        <w:t>,</w:t>
      </w:r>
      <w:r w:rsidRPr="00A026C7">
        <w:rPr>
          <w:sz w:val="20"/>
          <w:szCs w:val="22"/>
        </w:rPr>
        <w:t xml:space="preserve"> Ermäßigung für Auszubildende, Studierende und Arbeitssuchende mit Nachweis möglich</w:t>
      </w:r>
      <w:r>
        <w:rPr>
          <w:sz w:val="20"/>
          <w:szCs w:val="22"/>
        </w:rPr>
        <w:t xml:space="preserve">, </w:t>
      </w:r>
      <w:bookmarkStart w:id="7" w:name="_Hlk208916539"/>
      <w:r>
        <w:rPr>
          <w:sz w:val="20"/>
          <w:szCs w:val="22"/>
        </w:rPr>
        <w:t>Buchung online</w:t>
      </w:r>
      <w:bookmarkEnd w:id="7"/>
    </w:p>
    <w:p w14:paraId="365915AE" w14:textId="77777777" w:rsidR="00A026C7" w:rsidRPr="00A026C7" w:rsidRDefault="00A026C7" w:rsidP="00A026C7">
      <w:pPr>
        <w:outlineLvl w:val="0"/>
        <w:rPr>
          <w:sz w:val="20"/>
          <w:szCs w:val="22"/>
        </w:rPr>
      </w:pPr>
      <w:r w:rsidRPr="00A026C7">
        <w:rPr>
          <w:sz w:val="20"/>
          <w:szCs w:val="22"/>
        </w:rPr>
        <w:t>Max. 10 Personen</w:t>
      </w:r>
    </w:p>
    <w:p w14:paraId="577D3664" w14:textId="77777777" w:rsidR="00CB0E37" w:rsidRPr="003C51F4" w:rsidRDefault="00CB0E37" w:rsidP="00CB0E37">
      <w:pPr>
        <w:outlineLvl w:val="0"/>
        <w:rPr>
          <w:b/>
          <w:sz w:val="22"/>
          <w:szCs w:val="22"/>
        </w:rPr>
      </w:pPr>
    </w:p>
    <w:p w14:paraId="7199EFC7" w14:textId="77777777" w:rsidR="00935F2B" w:rsidRDefault="00935F2B" w:rsidP="001F3290">
      <w:pPr>
        <w:outlineLvl w:val="0"/>
        <w:rPr>
          <w:rFonts w:eastAsia="Cambria" w:cs="Arial"/>
          <w:b/>
          <w:sz w:val="22"/>
          <w:szCs w:val="22"/>
          <w:lang w:eastAsia="ar-SA"/>
        </w:rPr>
      </w:pPr>
    </w:p>
    <w:p w14:paraId="125A634B" w14:textId="3727292E" w:rsidR="00BF03BB" w:rsidRPr="00E4590D" w:rsidRDefault="001F3290" w:rsidP="001F3290">
      <w:pPr>
        <w:outlineLvl w:val="0"/>
        <w:rPr>
          <w:rFonts w:eastAsia="Cambria" w:cs="Arial"/>
          <w:b/>
          <w:sz w:val="22"/>
          <w:szCs w:val="22"/>
          <w:lang w:eastAsia="ar-SA"/>
        </w:rPr>
      </w:pPr>
      <w:r w:rsidRPr="00E4590D">
        <w:rPr>
          <w:rFonts w:eastAsia="Cambria" w:cs="Arial"/>
          <w:b/>
          <w:sz w:val="22"/>
          <w:szCs w:val="22"/>
          <w:lang w:eastAsia="ar-SA"/>
        </w:rPr>
        <w:t>Beratung für alle</w:t>
      </w:r>
      <w:r w:rsidR="00770E0C" w:rsidRPr="00E4590D">
        <w:rPr>
          <w:rFonts w:eastAsia="Cambria" w:cs="Arial"/>
          <w:b/>
          <w:sz w:val="22"/>
          <w:szCs w:val="22"/>
          <w:lang w:eastAsia="ar-SA"/>
        </w:rPr>
        <w:t xml:space="preserve"> hier genannten Veranstaltungen</w:t>
      </w:r>
      <w:r w:rsidRPr="00E4590D">
        <w:rPr>
          <w:rFonts w:eastAsia="Cambria" w:cs="Arial"/>
          <w:b/>
          <w:sz w:val="22"/>
          <w:szCs w:val="22"/>
          <w:lang w:eastAsia="ar-SA"/>
        </w:rPr>
        <w:t xml:space="preserve">: </w:t>
      </w:r>
    </w:p>
    <w:p w14:paraId="309FF80F" w14:textId="77777777" w:rsidR="001F3290" w:rsidRPr="00E4590D" w:rsidRDefault="00366F78" w:rsidP="001F3290">
      <w:pPr>
        <w:outlineLvl w:val="0"/>
        <w:rPr>
          <w:rFonts w:eastAsia="Cambria" w:cs="Arial"/>
          <w:sz w:val="22"/>
          <w:szCs w:val="22"/>
          <w:lang w:eastAsia="ar-SA"/>
        </w:rPr>
      </w:pPr>
      <w:r w:rsidRPr="00E4590D">
        <w:rPr>
          <w:rFonts w:eastAsia="Cambria" w:cs="Arial"/>
          <w:sz w:val="22"/>
          <w:szCs w:val="22"/>
          <w:lang w:eastAsia="ar-SA"/>
        </w:rPr>
        <w:t>Servicetelef</w:t>
      </w:r>
      <w:r w:rsidR="009E21AF" w:rsidRPr="00E4590D">
        <w:rPr>
          <w:rFonts w:eastAsia="Cambria" w:cs="Arial"/>
          <w:sz w:val="22"/>
          <w:szCs w:val="22"/>
          <w:lang w:eastAsia="ar-SA"/>
        </w:rPr>
        <w:t xml:space="preserve">on: T 06151 3601 – 311 </w:t>
      </w:r>
      <w:r w:rsidR="007D4AA9" w:rsidRPr="00E4590D">
        <w:rPr>
          <w:rFonts w:eastAsia="Cambria" w:cs="Arial"/>
          <w:sz w:val="22"/>
          <w:szCs w:val="22"/>
          <w:lang w:eastAsia="ar-SA"/>
        </w:rPr>
        <w:t xml:space="preserve">oder </w:t>
      </w:r>
      <w:hyperlink r:id="rId8" w:history="1">
        <w:r w:rsidR="00C00189" w:rsidRPr="00E4590D">
          <w:rPr>
            <w:rStyle w:val="Hyperlink"/>
            <w:rFonts w:eastAsia="Cambria" w:cs="Arial"/>
            <w:sz w:val="22"/>
            <w:szCs w:val="22"/>
            <w:lang w:eastAsia="ar-SA"/>
          </w:rPr>
          <w:t>vermittlung@hlmd.de</w:t>
        </w:r>
      </w:hyperlink>
    </w:p>
    <w:p w14:paraId="03FC19B1" w14:textId="77777777" w:rsidR="00690021" w:rsidRPr="00E4590D" w:rsidRDefault="00690021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</w:p>
    <w:p w14:paraId="79723E4A" w14:textId="77777777" w:rsidR="001349B6" w:rsidRPr="00E4590D" w:rsidRDefault="001349B6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</w:p>
    <w:p w14:paraId="2ECC966B" w14:textId="77777777" w:rsidR="00C80435" w:rsidRPr="00E4590D" w:rsidRDefault="0027411A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  <w:r w:rsidRPr="00E4590D">
        <w:rPr>
          <w:rFonts w:ascii="Minion Pro" w:hAnsi="Minion Pro"/>
          <w:sz w:val="22"/>
          <w:szCs w:val="22"/>
        </w:rPr>
        <w:t>Begleitendes Bildmaterial senden</w:t>
      </w:r>
      <w:r w:rsidR="00B63D75" w:rsidRPr="00E4590D">
        <w:rPr>
          <w:rFonts w:ascii="Minion Pro" w:hAnsi="Minion Pro"/>
          <w:sz w:val="22"/>
          <w:szCs w:val="22"/>
        </w:rPr>
        <w:t xml:space="preserve"> wir Ihnen auf Anfrage gern zu. </w:t>
      </w:r>
    </w:p>
    <w:p w14:paraId="6F6A109E" w14:textId="02BB7C75" w:rsidR="00146DC2" w:rsidRDefault="00D26F28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  <w:r w:rsidRPr="00E4590D">
        <w:rPr>
          <w:rFonts w:ascii="Minion Pro" w:hAnsi="Minion Pro"/>
          <w:sz w:val="22"/>
          <w:szCs w:val="22"/>
        </w:rPr>
        <w:t>Über einen Hinweis in Ihrem M</w:t>
      </w:r>
      <w:r w:rsidR="002E3979" w:rsidRPr="00E4590D">
        <w:rPr>
          <w:rFonts w:ascii="Minion Pro" w:hAnsi="Minion Pro"/>
          <w:sz w:val="22"/>
          <w:szCs w:val="22"/>
        </w:rPr>
        <w:t>edium freuen wir uns</w:t>
      </w:r>
      <w:r w:rsidRPr="00E4590D">
        <w:rPr>
          <w:rFonts w:ascii="Minion Pro" w:hAnsi="Minion Pro"/>
          <w:sz w:val="22"/>
          <w:szCs w:val="22"/>
        </w:rPr>
        <w:t>.</w:t>
      </w:r>
    </w:p>
    <w:p w14:paraId="6DA23E76" w14:textId="77777777" w:rsidR="00822513" w:rsidRPr="00E4590D" w:rsidRDefault="00822513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</w:p>
    <w:p w14:paraId="530C6EEA" w14:textId="77777777" w:rsidR="00410AB1" w:rsidRPr="00E4590D" w:rsidRDefault="00410AB1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</w:p>
    <w:p w14:paraId="1F07E80B" w14:textId="77777777" w:rsidR="000A37BD" w:rsidRPr="00E4590D" w:rsidRDefault="000A37BD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  <w:r w:rsidRPr="00E4590D">
        <w:rPr>
          <w:rFonts w:ascii="Minion Pro" w:hAnsi="Minion Pro"/>
          <w:sz w:val="22"/>
          <w:szCs w:val="22"/>
        </w:rPr>
        <w:t xml:space="preserve">Mit freundlichen Grüßen </w:t>
      </w:r>
    </w:p>
    <w:p w14:paraId="0D5DAA18" w14:textId="77777777" w:rsidR="0027411A" w:rsidRPr="00E4590D" w:rsidRDefault="0027411A">
      <w:pPr>
        <w:pStyle w:val="Titel"/>
        <w:tabs>
          <w:tab w:val="left" w:pos="2552"/>
        </w:tabs>
        <w:jc w:val="left"/>
        <w:rPr>
          <w:rFonts w:ascii="Minion Pro" w:hAnsi="Minion Pro"/>
          <w:sz w:val="22"/>
          <w:szCs w:val="22"/>
        </w:rPr>
      </w:pPr>
    </w:p>
    <w:p w14:paraId="5D5301C1" w14:textId="77777777" w:rsidR="0027411A" w:rsidRPr="00E4590D" w:rsidRDefault="0027411A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Yvonne Mielatz</w:t>
      </w:r>
      <w:r w:rsidR="002E3979" w:rsidRPr="00E4590D">
        <w:rPr>
          <w:noProof/>
          <w:sz w:val="22"/>
          <w:szCs w:val="22"/>
        </w:rPr>
        <w:t>-Pohl</w:t>
      </w:r>
    </w:p>
    <w:p w14:paraId="54773B4E" w14:textId="77777777" w:rsidR="0027411A" w:rsidRPr="00E4590D" w:rsidRDefault="0027411A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Leiterin Presse- und Öffentlichkeitsarbeit</w:t>
      </w:r>
    </w:p>
    <w:p w14:paraId="7D2AF247" w14:textId="77777777" w:rsidR="0027411A" w:rsidRPr="00E4590D" w:rsidRDefault="0027411A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Hessisches Landesmuseum Darmstadt</w:t>
      </w:r>
    </w:p>
    <w:p w14:paraId="739D90EA" w14:textId="77777777" w:rsidR="00887ABC" w:rsidRPr="00E4590D" w:rsidRDefault="00887ABC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Friedensplatz 1</w:t>
      </w:r>
    </w:p>
    <w:p w14:paraId="7ECD5C69" w14:textId="77777777" w:rsidR="0027411A" w:rsidRPr="00E4590D" w:rsidRDefault="0027411A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64283 Darmstadt</w:t>
      </w:r>
    </w:p>
    <w:p w14:paraId="275F2EA5" w14:textId="77777777" w:rsidR="0027411A" w:rsidRPr="00E4590D" w:rsidRDefault="00F976CB" w:rsidP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>Tel.: +49 (6151) 3601 - 300</w:t>
      </w:r>
    </w:p>
    <w:p w14:paraId="098D2538" w14:textId="77777777" w:rsidR="00275426" w:rsidRPr="00E4590D" w:rsidRDefault="0027411A">
      <w:pPr>
        <w:rPr>
          <w:noProof/>
          <w:sz w:val="22"/>
          <w:szCs w:val="22"/>
        </w:rPr>
      </w:pPr>
      <w:r w:rsidRPr="00E4590D">
        <w:rPr>
          <w:noProof/>
          <w:sz w:val="22"/>
          <w:szCs w:val="22"/>
        </w:rPr>
        <w:t xml:space="preserve">E-Mail: </w:t>
      </w:r>
      <w:hyperlink r:id="rId9" w:history="1">
        <w:r w:rsidR="00F976CB" w:rsidRPr="00E4590D">
          <w:rPr>
            <w:rStyle w:val="Hyperlink"/>
            <w:noProof/>
            <w:sz w:val="22"/>
            <w:szCs w:val="22"/>
          </w:rPr>
          <w:t>yvonne.mielatz-pohl@hlmd.de</w:t>
        </w:r>
      </w:hyperlink>
    </w:p>
    <w:sectPr w:rsidR="00275426" w:rsidRPr="00E4590D">
      <w:headerReference w:type="default" r:id="rId10"/>
      <w:headerReference w:type="first" r:id="rId11"/>
      <w:pgSz w:w="11906" w:h="16838" w:code="9"/>
      <w:pgMar w:top="2268" w:right="170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B16F" w14:textId="77777777" w:rsidR="001C538C" w:rsidRDefault="001C538C">
      <w:r>
        <w:separator/>
      </w:r>
    </w:p>
  </w:endnote>
  <w:endnote w:type="continuationSeparator" w:id="0">
    <w:p w14:paraId="03C83BFD" w14:textId="77777777" w:rsidR="001C538C" w:rsidRDefault="001C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98EA" w14:textId="77777777" w:rsidR="001C538C" w:rsidRDefault="001C538C">
      <w:r>
        <w:separator/>
      </w:r>
    </w:p>
  </w:footnote>
  <w:footnote w:type="continuationSeparator" w:id="0">
    <w:p w14:paraId="2CC0AA81" w14:textId="77777777" w:rsidR="001C538C" w:rsidRDefault="001C5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7EED" w14:textId="77777777" w:rsidR="00275426" w:rsidRDefault="00F75B7D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439B4D53" wp14:editId="37F237C1">
          <wp:simplePos x="0" y="0"/>
          <wp:positionH relativeFrom="page">
            <wp:posOffset>6631940</wp:posOffset>
          </wp:positionH>
          <wp:positionV relativeFrom="page">
            <wp:posOffset>0</wp:posOffset>
          </wp:positionV>
          <wp:extent cx="926465" cy="10699750"/>
          <wp:effectExtent l="0" t="0" r="0" b="0"/>
          <wp:wrapNone/>
          <wp:docPr id="2" name="Bild 2" descr="zwei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weit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069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B6C1" w14:textId="77777777" w:rsidR="00275426" w:rsidRDefault="00F75B7D">
    <w:pPr>
      <w:pStyle w:val="Kopfzeile"/>
    </w:pPr>
    <w:r>
      <w:rPr>
        <w:noProof/>
        <w:lang w:val="de-DE"/>
      </w:rPr>
      <w:drawing>
        <wp:anchor distT="0" distB="0" distL="114300" distR="114300" simplePos="0" relativeHeight="251657216" behindDoc="0" locked="0" layoutInCell="1" allowOverlap="1" wp14:anchorId="6251AF58" wp14:editId="72C0A0B4">
          <wp:simplePos x="0" y="0"/>
          <wp:positionH relativeFrom="page">
            <wp:posOffset>6632575</wp:posOffset>
          </wp:positionH>
          <wp:positionV relativeFrom="page">
            <wp:posOffset>0</wp:posOffset>
          </wp:positionV>
          <wp:extent cx="929005" cy="10706735"/>
          <wp:effectExtent l="0" t="0" r="0" b="0"/>
          <wp:wrapNone/>
          <wp:docPr id="1" name="Bild 1" descr="ers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st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107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3C"/>
    <w:rsid w:val="00001709"/>
    <w:rsid w:val="00001EB1"/>
    <w:rsid w:val="00002930"/>
    <w:rsid w:val="00007B4F"/>
    <w:rsid w:val="0001108E"/>
    <w:rsid w:val="000128AB"/>
    <w:rsid w:val="000147D2"/>
    <w:rsid w:val="00015DB4"/>
    <w:rsid w:val="000229A1"/>
    <w:rsid w:val="0002398A"/>
    <w:rsid w:val="000260A8"/>
    <w:rsid w:val="00026453"/>
    <w:rsid w:val="00030430"/>
    <w:rsid w:val="00031937"/>
    <w:rsid w:val="00034263"/>
    <w:rsid w:val="000368A7"/>
    <w:rsid w:val="000377AD"/>
    <w:rsid w:val="00040787"/>
    <w:rsid w:val="00040B4F"/>
    <w:rsid w:val="00043303"/>
    <w:rsid w:val="00051A3E"/>
    <w:rsid w:val="0005382B"/>
    <w:rsid w:val="000555B6"/>
    <w:rsid w:val="00056982"/>
    <w:rsid w:val="0006236B"/>
    <w:rsid w:val="00062C71"/>
    <w:rsid w:val="00065143"/>
    <w:rsid w:val="000653ED"/>
    <w:rsid w:val="00067DAC"/>
    <w:rsid w:val="0007098E"/>
    <w:rsid w:val="00074EF0"/>
    <w:rsid w:val="00075B7B"/>
    <w:rsid w:val="00075D33"/>
    <w:rsid w:val="0007611B"/>
    <w:rsid w:val="00082EB0"/>
    <w:rsid w:val="0008367D"/>
    <w:rsid w:val="00084733"/>
    <w:rsid w:val="00085949"/>
    <w:rsid w:val="00090B8F"/>
    <w:rsid w:val="00095768"/>
    <w:rsid w:val="00095963"/>
    <w:rsid w:val="00096F2C"/>
    <w:rsid w:val="000A12F1"/>
    <w:rsid w:val="000A17D4"/>
    <w:rsid w:val="000A191B"/>
    <w:rsid w:val="000A37BD"/>
    <w:rsid w:val="000A69FB"/>
    <w:rsid w:val="000A6BFC"/>
    <w:rsid w:val="000A6CA1"/>
    <w:rsid w:val="000A6F7B"/>
    <w:rsid w:val="000A7076"/>
    <w:rsid w:val="000A7213"/>
    <w:rsid w:val="000B0605"/>
    <w:rsid w:val="000B2C27"/>
    <w:rsid w:val="000B44E2"/>
    <w:rsid w:val="000B664C"/>
    <w:rsid w:val="000B6D99"/>
    <w:rsid w:val="000B7026"/>
    <w:rsid w:val="000C0C5F"/>
    <w:rsid w:val="000C3C32"/>
    <w:rsid w:val="000C4D4D"/>
    <w:rsid w:val="000D36A9"/>
    <w:rsid w:val="000D4CF6"/>
    <w:rsid w:val="000D689E"/>
    <w:rsid w:val="000E22C8"/>
    <w:rsid w:val="000E4FEB"/>
    <w:rsid w:val="000E6DF9"/>
    <w:rsid w:val="000E7B8B"/>
    <w:rsid w:val="000F0B9F"/>
    <w:rsid w:val="000F0D93"/>
    <w:rsid w:val="000F3063"/>
    <w:rsid w:val="000F7107"/>
    <w:rsid w:val="000F7DC8"/>
    <w:rsid w:val="00100441"/>
    <w:rsid w:val="00101E79"/>
    <w:rsid w:val="0010290C"/>
    <w:rsid w:val="00102E79"/>
    <w:rsid w:val="0010446A"/>
    <w:rsid w:val="00113773"/>
    <w:rsid w:val="00116B89"/>
    <w:rsid w:val="00116E71"/>
    <w:rsid w:val="001206F5"/>
    <w:rsid w:val="00123C24"/>
    <w:rsid w:val="00123F88"/>
    <w:rsid w:val="001244BC"/>
    <w:rsid w:val="00124AD3"/>
    <w:rsid w:val="00124B6E"/>
    <w:rsid w:val="00125BD7"/>
    <w:rsid w:val="00126D77"/>
    <w:rsid w:val="00127C45"/>
    <w:rsid w:val="00132334"/>
    <w:rsid w:val="001346C0"/>
    <w:rsid w:val="001349B6"/>
    <w:rsid w:val="00136CB8"/>
    <w:rsid w:val="001377B0"/>
    <w:rsid w:val="00140097"/>
    <w:rsid w:val="00145BCD"/>
    <w:rsid w:val="00146508"/>
    <w:rsid w:val="00146DC2"/>
    <w:rsid w:val="0014746E"/>
    <w:rsid w:val="00161CFA"/>
    <w:rsid w:val="001628C4"/>
    <w:rsid w:val="00163126"/>
    <w:rsid w:val="001657A1"/>
    <w:rsid w:val="00165EAD"/>
    <w:rsid w:val="001677EF"/>
    <w:rsid w:val="00167CC3"/>
    <w:rsid w:val="00170017"/>
    <w:rsid w:val="001710D5"/>
    <w:rsid w:val="00172F3C"/>
    <w:rsid w:val="00173782"/>
    <w:rsid w:val="00173E48"/>
    <w:rsid w:val="0017482E"/>
    <w:rsid w:val="00174885"/>
    <w:rsid w:val="00174F9A"/>
    <w:rsid w:val="001767EC"/>
    <w:rsid w:val="00176949"/>
    <w:rsid w:val="00177912"/>
    <w:rsid w:val="00181902"/>
    <w:rsid w:val="00190B2B"/>
    <w:rsid w:val="00192ABF"/>
    <w:rsid w:val="00194B26"/>
    <w:rsid w:val="001A2C97"/>
    <w:rsid w:val="001A381F"/>
    <w:rsid w:val="001A760F"/>
    <w:rsid w:val="001B25D1"/>
    <w:rsid w:val="001B2C69"/>
    <w:rsid w:val="001B3483"/>
    <w:rsid w:val="001B36A9"/>
    <w:rsid w:val="001B4413"/>
    <w:rsid w:val="001B49FE"/>
    <w:rsid w:val="001B5916"/>
    <w:rsid w:val="001B680D"/>
    <w:rsid w:val="001B72BC"/>
    <w:rsid w:val="001C10A7"/>
    <w:rsid w:val="001C10D4"/>
    <w:rsid w:val="001C1423"/>
    <w:rsid w:val="001C2E25"/>
    <w:rsid w:val="001C3844"/>
    <w:rsid w:val="001C538C"/>
    <w:rsid w:val="001D239B"/>
    <w:rsid w:val="001D3779"/>
    <w:rsid w:val="001D4B99"/>
    <w:rsid w:val="001D62E1"/>
    <w:rsid w:val="001E3CB7"/>
    <w:rsid w:val="001E3F78"/>
    <w:rsid w:val="001E4AC7"/>
    <w:rsid w:val="001E6794"/>
    <w:rsid w:val="001F04D4"/>
    <w:rsid w:val="001F19F1"/>
    <w:rsid w:val="001F3290"/>
    <w:rsid w:val="001F3663"/>
    <w:rsid w:val="001F6471"/>
    <w:rsid w:val="001F6B9A"/>
    <w:rsid w:val="002004DB"/>
    <w:rsid w:val="0020535F"/>
    <w:rsid w:val="00207025"/>
    <w:rsid w:val="002101FC"/>
    <w:rsid w:val="0021087E"/>
    <w:rsid w:val="00210EDE"/>
    <w:rsid w:val="002121A4"/>
    <w:rsid w:val="00212DEB"/>
    <w:rsid w:val="0021311A"/>
    <w:rsid w:val="0021394E"/>
    <w:rsid w:val="00214324"/>
    <w:rsid w:val="00214685"/>
    <w:rsid w:val="00216198"/>
    <w:rsid w:val="0021668E"/>
    <w:rsid w:val="00216D2B"/>
    <w:rsid w:val="00217FF9"/>
    <w:rsid w:val="00220879"/>
    <w:rsid w:val="00222913"/>
    <w:rsid w:val="00222E5A"/>
    <w:rsid w:val="0022321B"/>
    <w:rsid w:val="00225796"/>
    <w:rsid w:val="0022758D"/>
    <w:rsid w:val="0023047F"/>
    <w:rsid w:val="00237D62"/>
    <w:rsid w:val="00240E5D"/>
    <w:rsid w:val="00243FFF"/>
    <w:rsid w:val="00245532"/>
    <w:rsid w:val="00252D62"/>
    <w:rsid w:val="00257FA1"/>
    <w:rsid w:val="002623EB"/>
    <w:rsid w:val="0026264D"/>
    <w:rsid w:val="00264446"/>
    <w:rsid w:val="00265975"/>
    <w:rsid w:val="00265C4E"/>
    <w:rsid w:val="00265E1A"/>
    <w:rsid w:val="00271726"/>
    <w:rsid w:val="002725FD"/>
    <w:rsid w:val="0027411A"/>
    <w:rsid w:val="00275426"/>
    <w:rsid w:val="00276A6B"/>
    <w:rsid w:val="002775EF"/>
    <w:rsid w:val="00284905"/>
    <w:rsid w:val="0028752F"/>
    <w:rsid w:val="00287A45"/>
    <w:rsid w:val="00287ADD"/>
    <w:rsid w:val="00287DEB"/>
    <w:rsid w:val="00291FF4"/>
    <w:rsid w:val="00294C8D"/>
    <w:rsid w:val="00297B13"/>
    <w:rsid w:val="00297F6F"/>
    <w:rsid w:val="002A4FD6"/>
    <w:rsid w:val="002A7E50"/>
    <w:rsid w:val="002B0A93"/>
    <w:rsid w:val="002B12BF"/>
    <w:rsid w:val="002C0193"/>
    <w:rsid w:val="002C1486"/>
    <w:rsid w:val="002D0241"/>
    <w:rsid w:val="002D0587"/>
    <w:rsid w:val="002D1A32"/>
    <w:rsid w:val="002D3082"/>
    <w:rsid w:val="002D3152"/>
    <w:rsid w:val="002D4108"/>
    <w:rsid w:val="002D4329"/>
    <w:rsid w:val="002D5C0C"/>
    <w:rsid w:val="002D5F82"/>
    <w:rsid w:val="002D6073"/>
    <w:rsid w:val="002D6CC9"/>
    <w:rsid w:val="002E3979"/>
    <w:rsid w:val="002E7009"/>
    <w:rsid w:val="002F2EFA"/>
    <w:rsid w:val="002F329E"/>
    <w:rsid w:val="002F6677"/>
    <w:rsid w:val="002F7AA0"/>
    <w:rsid w:val="0030270D"/>
    <w:rsid w:val="00302AFA"/>
    <w:rsid w:val="00303470"/>
    <w:rsid w:val="0030718C"/>
    <w:rsid w:val="00310B77"/>
    <w:rsid w:val="003148D6"/>
    <w:rsid w:val="00314DDF"/>
    <w:rsid w:val="00314FC0"/>
    <w:rsid w:val="003153F6"/>
    <w:rsid w:val="003179B5"/>
    <w:rsid w:val="00322AAD"/>
    <w:rsid w:val="00322C27"/>
    <w:rsid w:val="00323F8D"/>
    <w:rsid w:val="00324854"/>
    <w:rsid w:val="00326A96"/>
    <w:rsid w:val="003272FB"/>
    <w:rsid w:val="00330C31"/>
    <w:rsid w:val="003314CA"/>
    <w:rsid w:val="00332542"/>
    <w:rsid w:val="00336059"/>
    <w:rsid w:val="00337EA9"/>
    <w:rsid w:val="0034301C"/>
    <w:rsid w:val="003436EC"/>
    <w:rsid w:val="003453CC"/>
    <w:rsid w:val="00346AE6"/>
    <w:rsid w:val="00346F77"/>
    <w:rsid w:val="003471EA"/>
    <w:rsid w:val="00352199"/>
    <w:rsid w:val="00352C4C"/>
    <w:rsid w:val="00362D54"/>
    <w:rsid w:val="00365DC7"/>
    <w:rsid w:val="00366F78"/>
    <w:rsid w:val="00376987"/>
    <w:rsid w:val="0038132D"/>
    <w:rsid w:val="0038248C"/>
    <w:rsid w:val="00384AF8"/>
    <w:rsid w:val="00385A0D"/>
    <w:rsid w:val="00385BCE"/>
    <w:rsid w:val="00387F7A"/>
    <w:rsid w:val="00390C4A"/>
    <w:rsid w:val="00391A8E"/>
    <w:rsid w:val="00392470"/>
    <w:rsid w:val="003927A8"/>
    <w:rsid w:val="0039442E"/>
    <w:rsid w:val="00394F81"/>
    <w:rsid w:val="003A0F7C"/>
    <w:rsid w:val="003A1A12"/>
    <w:rsid w:val="003A3165"/>
    <w:rsid w:val="003A402D"/>
    <w:rsid w:val="003A4376"/>
    <w:rsid w:val="003A6ECA"/>
    <w:rsid w:val="003A705A"/>
    <w:rsid w:val="003A76E3"/>
    <w:rsid w:val="003B30C4"/>
    <w:rsid w:val="003B4F1D"/>
    <w:rsid w:val="003B519D"/>
    <w:rsid w:val="003B5820"/>
    <w:rsid w:val="003B64A4"/>
    <w:rsid w:val="003C51F4"/>
    <w:rsid w:val="003C6170"/>
    <w:rsid w:val="003D3576"/>
    <w:rsid w:val="003D373A"/>
    <w:rsid w:val="003D4427"/>
    <w:rsid w:val="003D7DF8"/>
    <w:rsid w:val="003E021F"/>
    <w:rsid w:val="003E0C40"/>
    <w:rsid w:val="003E2045"/>
    <w:rsid w:val="003E2B75"/>
    <w:rsid w:val="003E374D"/>
    <w:rsid w:val="003E45F2"/>
    <w:rsid w:val="003E76E7"/>
    <w:rsid w:val="003E7801"/>
    <w:rsid w:val="003E7E2D"/>
    <w:rsid w:val="003F0A2F"/>
    <w:rsid w:val="003F2346"/>
    <w:rsid w:val="003F5A67"/>
    <w:rsid w:val="003F5D72"/>
    <w:rsid w:val="003F760D"/>
    <w:rsid w:val="003F78B3"/>
    <w:rsid w:val="003F7E84"/>
    <w:rsid w:val="00400859"/>
    <w:rsid w:val="004035C2"/>
    <w:rsid w:val="004036FD"/>
    <w:rsid w:val="00403BF4"/>
    <w:rsid w:val="00404415"/>
    <w:rsid w:val="00407300"/>
    <w:rsid w:val="00410AB1"/>
    <w:rsid w:val="00413723"/>
    <w:rsid w:val="00415520"/>
    <w:rsid w:val="004158D7"/>
    <w:rsid w:val="00415BA9"/>
    <w:rsid w:val="00416B2A"/>
    <w:rsid w:val="004175D1"/>
    <w:rsid w:val="004217C1"/>
    <w:rsid w:val="004241D7"/>
    <w:rsid w:val="00426F81"/>
    <w:rsid w:val="0043034E"/>
    <w:rsid w:val="00432922"/>
    <w:rsid w:val="00432C18"/>
    <w:rsid w:val="00435A5C"/>
    <w:rsid w:val="004409BB"/>
    <w:rsid w:val="00440B88"/>
    <w:rsid w:val="004434D7"/>
    <w:rsid w:val="00443EA6"/>
    <w:rsid w:val="00444632"/>
    <w:rsid w:val="00450504"/>
    <w:rsid w:val="00451602"/>
    <w:rsid w:val="0045454B"/>
    <w:rsid w:val="00456481"/>
    <w:rsid w:val="004571E6"/>
    <w:rsid w:val="00457299"/>
    <w:rsid w:val="00457E90"/>
    <w:rsid w:val="00460EE0"/>
    <w:rsid w:val="00461FFB"/>
    <w:rsid w:val="004628CA"/>
    <w:rsid w:val="004630E5"/>
    <w:rsid w:val="00463E74"/>
    <w:rsid w:val="00465DF1"/>
    <w:rsid w:val="00466F00"/>
    <w:rsid w:val="0046760A"/>
    <w:rsid w:val="004677A7"/>
    <w:rsid w:val="0047297A"/>
    <w:rsid w:val="00472D1A"/>
    <w:rsid w:val="004741C2"/>
    <w:rsid w:val="00474928"/>
    <w:rsid w:val="00474B8B"/>
    <w:rsid w:val="00475C6F"/>
    <w:rsid w:val="00477265"/>
    <w:rsid w:val="00477AAC"/>
    <w:rsid w:val="00477C89"/>
    <w:rsid w:val="00485745"/>
    <w:rsid w:val="00486248"/>
    <w:rsid w:val="004868FC"/>
    <w:rsid w:val="004878AE"/>
    <w:rsid w:val="00490028"/>
    <w:rsid w:val="00491639"/>
    <w:rsid w:val="00491A06"/>
    <w:rsid w:val="00492383"/>
    <w:rsid w:val="00492773"/>
    <w:rsid w:val="00494699"/>
    <w:rsid w:val="00497E0D"/>
    <w:rsid w:val="004A0716"/>
    <w:rsid w:val="004A1D70"/>
    <w:rsid w:val="004A1FB2"/>
    <w:rsid w:val="004A28FD"/>
    <w:rsid w:val="004A2C03"/>
    <w:rsid w:val="004A7025"/>
    <w:rsid w:val="004B4B0A"/>
    <w:rsid w:val="004B4B1A"/>
    <w:rsid w:val="004C0DD7"/>
    <w:rsid w:val="004C100D"/>
    <w:rsid w:val="004C2342"/>
    <w:rsid w:val="004C2A71"/>
    <w:rsid w:val="004C2CF7"/>
    <w:rsid w:val="004C2E03"/>
    <w:rsid w:val="004C31D3"/>
    <w:rsid w:val="004C3A7D"/>
    <w:rsid w:val="004D2AF6"/>
    <w:rsid w:val="004D46B7"/>
    <w:rsid w:val="004D592F"/>
    <w:rsid w:val="004D7329"/>
    <w:rsid w:val="004D7502"/>
    <w:rsid w:val="004D7F55"/>
    <w:rsid w:val="004D7F5B"/>
    <w:rsid w:val="004E04F6"/>
    <w:rsid w:val="004E1CE2"/>
    <w:rsid w:val="004E3B09"/>
    <w:rsid w:val="004F1D5E"/>
    <w:rsid w:val="004F332A"/>
    <w:rsid w:val="004F51A3"/>
    <w:rsid w:val="004F6477"/>
    <w:rsid w:val="004F7D0E"/>
    <w:rsid w:val="004F7F60"/>
    <w:rsid w:val="005021CC"/>
    <w:rsid w:val="005065E8"/>
    <w:rsid w:val="00506841"/>
    <w:rsid w:val="00507A26"/>
    <w:rsid w:val="00511E5A"/>
    <w:rsid w:val="00512928"/>
    <w:rsid w:val="00512ACF"/>
    <w:rsid w:val="00512D42"/>
    <w:rsid w:val="00513090"/>
    <w:rsid w:val="00517589"/>
    <w:rsid w:val="00520216"/>
    <w:rsid w:val="0052230F"/>
    <w:rsid w:val="00522563"/>
    <w:rsid w:val="005231F6"/>
    <w:rsid w:val="005240C8"/>
    <w:rsid w:val="00524E62"/>
    <w:rsid w:val="005260E3"/>
    <w:rsid w:val="005264DF"/>
    <w:rsid w:val="0052740E"/>
    <w:rsid w:val="00532874"/>
    <w:rsid w:val="00532C37"/>
    <w:rsid w:val="005404A0"/>
    <w:rsid w:val="005449C1"/>
    <w:rsid w:val="00544D40"/>
    <w:rsid w:val="00547EB6"/>
    <w:rsid w:val="00550476"/>
    <w:rsid w:val="00551577"/>
    <w:rsid w:val="005706D7"/>
    <w:rsid w:val="00576D5C"/>
    <w:rsid w:val="00580484"/>
    <w:rsid w:val="0058118D"/>
    <w:rsid w:val="005823BE"/>
    <w:rsid w:val="005824D5"/>
    <w:rsid w:val="00582AC0"/>
    <w:rsid w:val="005919E7"/>
    <w:rsid w:val="00594B39"/>
    <w:rsid w:val="00596F26"/>
    <w:rsid w:val="0059751C"/>
    <w:rsid w:val="005A02D1"/>
    <w:rsid w:val="005A13EA"/>
    <w:rsid w:val="005B23BB"/>
    <w:rsid w:val="005B57B8"/>
    <w:rsid w:val="005B6B0B"/>
    <w:rsid w:val="005B7459"/>
    <w:rsid w:val="005C0627"/>
    <w:rsid w:val="005C1D0F"/>
    <w:rsid w:val="005C5D6B"/>
    <w:rsid w:val="005C7230"/>
    <w:rsid w:val="005D01EC"/>
    <w:rsid w:val="005D3329"/>
    <w:rsid w:val="005D41B8"/>
    <w:rsid w:val="005D5EDA"/>
    <w:rsid w:val="005D642F"/>
    <w:rsid w:val="005E2F17"/>
    <w:rsid w:val="005E4627"/>
    <w:rsid w:val="005E704E"/>
    <w:rsid w:val="005E77DA"/>
    <w:rsid w:val="005F18E6"/>
    <w:rsid w:val="005F2A10"/>
    <w:rsid w:val="005F5994"/>
    <w:rsid w:val="005F6AB1"/>
    <w:rsid w:val="005F6E96"/>
    <w:rsid w:val="00600580"/>
    <w:rsid w:val="00600985"/>
    <w:rsid w:val="00602318"/>
    <w:rsid w:val="00603EAD"/>
    <w:rsid w:val="00604468"/>
    <w:rsid w:val="00604C4D"/>
    <w:rsid w:val="0060750F"/>
    <w:rsid w:val="00607D6E"/>
    <w:rsid w:val="0061243D"/>
    <w:rsid w:val="006133C1"/>
    <w:rsid w:val="00613A0C"/>
    <w:rsid w:val="00614616"/>
    <w:rsid w:val="00615550"/>
    <w:rsid w:val="00617101"/>
    <w:rsid w:val="00617A87"/>
    <w:rsid w:val="0062070C"/>
    <w:rsid w:val="006208C4"/>
    <w:rsid w:val="0062286F"/>
    <w:rsid w:val="00622ACF"/>
    <w:rsid w:val="00630D6D"/>
    <w:rsid w:val="006321B6"/>
    <w:rsid w:val="006347E3"/>
    <w:rsid w:val="00635A18"/>
    <w:rsid w:val="00637583"/>
    <w:rsid w:val="00641755"/>
    <w:rsid w:val="00643A5B"/>
    <w:rsid w:val="006476C9"/>
    <w:rsid w:val="00647D75"/>
    <w:rsid w:val="006553D8"/>
    <w:rsid w:val="0065612F"/>
    <w:rsid w:val="00660A20"/>
    <w:rsid w:val="00661E90"/>
    <w:rsid w:val="006636A2"/>
    <w:rsid w:val="006708D3"/>
    <w:rsid w:val="006708F8"/>
    <w:rsid w:val="00672009"/>
    <w:rsid w:val="0067335B"/>
    <w:rsid w:val="00673596"/>
    <w:rsid w:val="00673E48"/>
    <w:rsid w:val="00675D71"/>
    <w:rsid w:val="00675FF6"/>
    <w:rsid w:val="00677874"/>
    <w:rsid w:val="00682D82"/>
    <w:rsid w:val="006831FF"/>
    <w:rsid w:val="006833A6"/>
    <w:rsid w:val="006861D4"/>
    <w:rsid w:val="0068743E"/>
    <w:rsid w:val="00690021"/>
    <w:rsid w:val="006904E0"/>
    <w:rsid w:val="006918A8"/>
    <w:rsid w:val="0069265F"/>
    <w:rsid w:val="00692E0F"/>
    <w:rsid w:val="0069644E"/>
    <w:rsid w:val="006969D6"/>
    <w:rsid w:val="00696C19"/>
    <w:rsid w:val="006A0ADE"/>
    <w:rsid w:val="006A3947"/>
    <w:rsid w:val="006A625C"/>
    <w:rsid w:val="006B05CF"/>
    <w:rsid w:val="006B28C5"/>
    <w:rsid w:val="006B33CD"/>
    <w:rsid w:val="006B3491"/>
    <w:rsid w:val="006B3789"/>
    <w:rsid w:val="006B3B0E"/>
    <w:rsid w:val="006C1094"/>
    <w:rsid w:val="006C44E4"/>
    <w:rsid w:val="006C623D"/>
    <w:rsid w:val="006D196B"/>
    <w:rsid w:val="006D509A"/>
    <w:rsid w:val="006D7370"/>
    <w:rsid w:val="006E0D35"/>
    <w:rsid w:val="006E176A"/>
    <w:rsid w:val="006E2E52"/>
    <w:rsid w:val="006E3B8E"/>
    <w:rsid w:val="006E4FEA"/>
    <w:rsid w:val="006E532F"/>
    <w:rsid w:val="006E5739"/>
    <w:rsid w:val="006E6388"/>
    <w:rsid w:val="006E6EF3"/>
    <w:rsid w:val="006F561A"/>
    <w:rsid w:val="006F5E55"/>
    <w:rsid w:val="006F718F"/>
    <w:rsid w:val="006F71AB"/>
    <w:rsid w:val="006F7FAC"/>
    <w:rsid w:val="00700835"/>
    <w:rsid w:val="0070519F"/>
    <w:rsid w:val="007061BE"/>
    <w:rsid w:val="007070BE"/>
    <w:rsid w:val="00707A4D"/>
    <w:rsid w:val="00710966"/>
    <w:rsid w:val="00716C13"/>
    <w:rsid w:val="00717FEE"/>
    <w:rsid w:val="0072019A"/>
    <w:rsid w:val="00721815"/>
    <w:rsid w:val="0072189B"/>
    <w:rsid w:val="00722B79"/>
    <w:rsid w:val="007236E0"/>
    <w:rsid w:val="00727254"/>
    <w:rsid w:val="007275B1"/>
    <w:rsid w:val="00731E8B"/>
    <w:rsid w:val="00734769"/>
    <w:rsid w:val="0073626D"/>
    <w:rsid w:val="00740547"/>
    <w:rsid w:val="007412AC"/>
    <w:rsid w:val="007466CB"/>
    <w:rsid w:val="00746A28"/>
    <w:rsid w:val="00746F8B"/>
    <w:rsid w:val="00747F49"/>
    <w:rsid w:val="00750D27"/>
    <w:rsid w:val="00753551"/>
    <w:rsid w:val="007547C6"/>
    <w:rsid w:val="00760906"/>
    <w:rsid w:val="00762A7A"/>
    <w:rsid w:val="00762DBD"/>
    <w:rsid w:val="00763914"/>
    <w:rsid w:val="007646EF"/>
    <w:rsid w:val="00764D48"/>
    <w:rsid w:val="0076704E"/>
    <w:rsid w:val="0077039B"/>
    <w:rsid w:val="00770E0C"/>
    <w:rsid w:val="007714C4"/>
    <w:rsid w:val="00777901"/>
    <w:rsid w:val="00781390"/>
    <w:rsid w:val="00782A3E"/>
    <w:rsid w:val="00782E5A"/>
    <w:rsid w:val="00783D26"/>
    <w:rsid w:val="00791F1E"/>
    <w:rsid w:val="0079745B"/>
    <w:rsid w:val="007A05A3"/>
    <w:rsid w:val="007A0B48"/>
    <w:rsid w:val="007A2C0C"/>
    <w:rsid w:val="007A3982"/>
    <w:rsid w:val="007A6E67"/>
    <w:rsid w:val="007B20A3"/>
    <w:rsid w:val="007B250F"/>
    <w:rsid w:val="007B293C"/>
    <w:rsid w:val="007B2D38"/>
    <w:rsid w:val="007B49BC"/>
    <w:rsid w:val="007B4CC7"/>
    <w:rsid w:val="007C165D"/>
    <w:rsid w:val="007C24B7"/>
    <w:rsid w:val="007C5386"/>
    <w:rsid w:val="007C61AF"/>
    <w:rsid w:val="007C6387"/>
    <w:rsid w:val="007C66DE"/>
    <w:rsid w:val="007C7BBE"/>
    <w:rsid w:val="007D41FC"/>
    <w:rsid w:val="007D4AA9"/>
    <w:rsid w:val="007D6F64"/>
    <w:rsid w:val="007E069E"/>
    <w:rsid w:val="007E0D58"/>
    <w:rsid w:val="007E7785"/>
    <w:rsid w:val="007E7ACB"/>
    <w:rsid w:val="007F387D"/>
    <w:rsid w:val="007F4503"/>
    <w:rsid w:val="007F6648"/>
    <w:rsid w:val="00801551"/>
    <w:rsid w:val="008032D2"/>
    <w:rsid w:val="0080388E"/>
    <w:rsid w:val="00806139"/>
    <w:rsid w:val="00806DBA"/>
    <w:rsid w:val="00810D4B"/>
    <w:rsid w:val="0081382D"/>
    <w:rsid w:val="00815024"/>
    <w:rsid w:val="00815D39"/>
    <w:rsid w:val="00816A6C"/>
    <w:rsid w:val="008201D1"/>
    <w:rsid w:val="008209F4"/>
    <w:rsid w:val="00822513"/>
    <w:rsid w:val="008226C1"/>
    <w:rsid w:val="0082605F"/>
    <w:rsid w:val="00827AE1"/>
    <w:rsid w:val="0083087C"/>
    <w:rsid w:val="00831736"/>
    <w:rsid w:val="00833B99"/>
    <w:rsid w:val="00840AAF"/>
    <w:rsid w:val="008415D6"/>
    <w:rsid w:val="0084491E"/>
    <w:rsid w:val="00845ADE"/>
    <w:rsid w:val="00845BA1"/>
    <w:rsid w:val="00847685"/>
    <w:rsid w:val="008479B3"/>
    <w:rsid w:val="0085003D"/>
    <w:rsid w:val="008512AE"/>
    <w:rsid w:val="00856D2C"/>
    <w:rsid w:val="008574F5"/>
    <w:rsid w:val="00865FB2"/>
    <w:rsid w:val="008668F2"/>
    <w:rsid w:val="008705B9"/>
    <w:rsid w:val="00870623"/>
    <w:rsid w:val="008741D6"/>
    <w:rsid w:val="0087483F"/>
    <w:rsid w:val="00875F3F"/>
    <w:rsid w:val="008762E6"/>
    <w:rsid w:val="0087798B"/>
    <w:rsid w:val="008779A7"/>
    <w:rsid w:val="00880BDD"/>
    <w:rsid w:val="008842DC"/>
    <w:rsid w:val="00887ABC"/>
    <w:rsid w:val="00892DCB"/>
    <w:rsid w:val="00893D11"/>
    <w:rsid w:val="008955C1"/>
    <w:rsid w:val="0089748B"/>
    <w:rsid w:val="008A58BE"/>
    <w:rsid w:val="008A5AE7"/>
    <w:rsid w:val="008A69D8"/>
    <w:rsid w:val="008B21F5"/>
    <w:rsid w:val="008B2D6B"/>
    <w:rsid w:val="008B3BB4"/>
    <w:rsid w:val="008B40FC"/>
    <w:rsid w:val="008B4490"/>
    <w:rsid w:val="008B5A27"/>
    <w:rsid w:val="008B5E20"/>
    <w:rsid w:val="008B7071"/>
    <w:rsid w:val="008C044B"/>
    <w:rsid w:val="008C05C1"/>
    <w:rsid w:val="008C0E64"/>
    <w:rsid w:val="008C17DA"/>
    <w:rsid w:val="008C1F61"/>
    <w:rsid w:val="008D1436"/>
    <w:rsid w:val="008D1743"/>
    <w:rsid w:val="008D2083"/>
    <w:rsid w:val="008D3072"/>
    <w:rsid w:val="008D3323"/>
    <w:rsid w:val="008D6082"/>
    <w:rsid w:val="008D6275"/>
    <w:rsid w:val="008D6F76"/>
    <w:rsid w:val="008D73F3"/>
    <w:rsid w:val="008E004F"/>
    <w:rsid w:val="008E2A59"/>
    <w:rsid w:val="008E7B8E"/>
    <w:rsid w:val="008E7D95"/>
    <w:rsid w:val="008F0471"/>
    <w:rsid w:val="008F32C1"/>
    <w:rsid w:val="008F4631"/>
    <w:rsid w:val="008F7CC9"/>
    <w:rsid w:val="00904E4D"/>
    <w:rsid w:val="00904FC9"/>
    <w:rsid w:val="00905888"/>
    <w:rsid w:val="00905C75"/>
    <w:rsid w:val="00905D73"/>
    <w:rsid w:val="009073B5"/>
    <w:rsid w:val="00914444"/>
    <w:rsid w:val="00914A43"/>
    <w:rsid w:val="009165B1"/>
    <w:rsid w:val="00917063"/>
    <w:rsid w:val="00920D4A"/>
    <w:rsid w:val="00921F45"/>
    <w:rsid w:val="00922D84"/>
    <w:rsid w:val="009250D4"/>
    <w:rsid w:val="00926C8D"/>
    <w:rsid w:val="0092791F"/>
    <w:rsid w:val="00930424"/>
    <w:rsid w:val="00930E43"/>
    <w:rsid w:val="00931758"/>
    <w:rsid w:val="009344CA"/>
    <w:rsid w:val="00934BCB"/>
    <w:rsid w:val="00935F2B"/>
    <w:rsid w:val="00936CD5"/>
    <w:rsid w:val="0093752E"/>
    <w:rsid w:val="00941CAB"/>
    <w:rsid w:val="0094225B"/>
    <w:rsid w:val="009424E2"/>
    <w:rsid w:val="009455F3"/>
    <w:rsid w:val="0095022C"/>
    <w:rsid w:val="00950ABC"/>
    <w:rsid w:val="00950B1C"/>
    <w:rsid w:val="00954DA9"/>
    <w:rsid w:val="009550F0"/>
    <w:rsid w:val="00957DC8"/>
    <w:rsid w:val="00960673"/>
    <w:rsid w:val="0096191B"/>
    <w:rsid w:val="009622B1"/>
    <w:rsid w:val="00962586"/>
    <w:rsid w:val="009669FA"/>
    <w:rsid w:val="009678A9"/>
    <w:rsid w:val="00973AB2"/>
    <w:rsid w:val="00973E1D"/>
    <w:rsid w:val="00974CF0"/>
    <w:rsid w:val="00975008"/>
    <w:rsid w:val="00975B94"/>
    <w:rsid w:val="009775D1"/>
    <w:rsid w:val="00977C7B"/>
    <w:rsid w:val="00980E91"/>
    <w:rsid w:val="00982568"/>
    <w:rsid w:val="00983F13"/>
    <w:rsid w:val="00983F61"/>
    <w:rsid w:val="0099053D"/>
    <w:rsid w:val="0099104C"/>
    <w:rsid w:val="00991714"/>
    <w:rsid w:val="00992CC0"/>
    <w:rsid w:val="00993725"/>
    <w:rsid w:val="0099741F"/>
    <w:rsid w:val="009A002F"/>
    <w:rsid w:val="009A188C"/>
    <w:rsid w:val="009A18AE"/>
    <w:rsid w:val="009A4035"/>
    <w:rsid w:val="009B08D0"/>
    <w:rsid w:val="009B096F"/>
    <w:rsid w:val="009B0F81"/>
    <w:rsid w:val="009B5258"/>
    <w:rsid w:val="009C18A8"/>
    <w:rsid w:val="009C1A1D"/>
    <w:rsid w:val="009C1ADC"/>
    <w:rsid w:val="009C237C"/>
    <w:rsid w:val="009C56F1"/>
    <w:rsid w:val="009C68D8"/>
    <w:rsid w:val="009D1BF2"/>
    <w:rsid w:val="009D4606"/>
    <w:rsid w:val="009D4A8A"/>
    <w:rsid w:val="009D6DA6"/>
    <w:rsid w:val="009D7D2B"/>
    <w:rsid w:val="009E0845"/>
    <w:rsid w:val="009E1D9B"/>
    <w:rsid w:val="009E21AF"/>
    <w:rsid w:val="009E5C32"/>
    <w:rsid w:val="009F0226"/>
    <w:rsid w:val="009F10FD"/>
    <w:rsid w:val="009F4594"/>
    <w:rsid w:val="00A026C7"/>
    <w:rsid w:val="00A03409"/>
    <w:rsid w:val="00A05931"/>
    <w:rsid w:val="00A066DF"/>
    <w:rsid w:val="00A07AF5"/>
    <w:rsid w:val="00A127D4"/>
    <w:rsid w:val="00A1398E"/>
    <w:rsid w:val="00A14370"/>
    <w:rsid w:val="00A15A17"/>
    <w:rsid w:val="00A23CE7"/>
    <w:rsid w:val="00A267F4"/>
    <w:rsid w:val="00A31EE4"/>
    <w:rsid w:val="00A3241E"/>
    <w:rsid w:val="00A331DA"/>
    <w:rsid w:val="00A341E0"/>
    <w:rsid w:val="00A356EA"/>
    <w:rsid w:val="00A3619B"/>
    <w:rsid w:val="00A36BC0"/>
    <w:rsid w:val="00A40BB2"/>
    <w:rsid w:val="00A41816"/>
    <w:rsid w:val="00A42656"/>
    <w:rsid w:val="00A46B5D"/>
    <w:rsid w:val="00A52F72"/>
    <w:rsid w:val="00A530FA"/>
    <w:rsid w:val="00A5368C"/>
    <w:rsid w:val="00A577C3"/>
    <w:rsid w:val="00A57BB4"/>
    <w:rsid w:val="00A6186B"/>
    <w:rsid w:val="00A629AD"/>
    <w:rsid w:val="00A64A4A"/>
    <w:rsid w:val="00A7244A"/>
    <w:rsid w:val="00A72692"/>
    <w:rsid w:val="00A739EF"/>
    <w:rsid w:val="00A80658"/>
    <w:rsid w:val="00A80D22"/>
    <w:rsid w:val="00A80DB3"/>
    <w:rsid w:val="00A8153B"/>
    <w:rsid w:val="00A82266"/>
    <w:rsid w:val="00A8352E"/>
    <w:rsid w:val="00A83E58"/>
    <w:rsid w:val="00A8500E"/>
    <w:rsid w:val="00A86E85"/>
    <w:rsid w:val="00A86F77"/>
    <w:rsid w:val="00A87A2E"/>
    <w:rsid w:val="00A904DA"/>
    <w:rsid w:val="00A965EF"/>
    <w:rsid w:val="00A96C8D"/>
    <w:rsid w:val="00A96FFC"/>
    <w:rsid w:val="00AA0F52"/>
    <w:rsid w:val="00AA220A"/>
    <w:rsid w:val="00AA6969"/>
    <w:rsid w:val="00AB0D73"/>
    <w:rsid w:val="00AB0DF7"/>
    <w:rsid w:val="00AC1057"/>
    <w:rsid w:val="00AC1DF7"/>
    <w:rsid w:val="00AC23DA"/>
    <w:rsid w:val="00AC3160"/>
    <w:rsid w:val="00AC551A"/>
    <w:rsid w:val="00AC6145"/>
    <w:rsid w:val="00AC781D"/>
    <w:rsid w:val="00AD01C7"/>
    <w:rsid w:val="00AD3C1A"/>
    <w:rsid w:val="00AD6529"/>
    <w:rsid w:val="00AD671A"/>
    <w:rsid w:val="00AE113C"/>
    <w:rsid w:val="00AE16A3"/>
    <w:rsid w:val="00AE2896"/>
    <w:rsid w:val="00AE2BB0"/>
    <w:rsid w:val="00AE5B9C"/>
    <w:rsid w:val="00AE71A7"/>
    <w:rsid w:val="00AE735A"/>
    <w:rsid w:val="00AF1F45"/>
    <w:rsid w:val="00AF2F9F"/>
    <w:rsid w:val="00AF39A0"/>
    <w:rsid w:val="00AF409E"/>
    <w:rsid w:val="00AF5BBB"/>
    <w:rsid w:val="00AF7075"/>
    <w:rsid w:val="00AF777D"/>
    <w:rsid w:val="00B00915"/>
    <w:rsid w:val="00B04B15"/>
    <w:rsid w:val="00B05665"/>
    <w:rsid w:val="00B106FD"/>
    <w:rsid w:val="00B108F3"/>
    <w:rsid w:val="00B11480"/>
    <w:rsid w:val="00B11AE6"/>
    <w:rsid w:val="00B1367B"/>
    <w:rsid w:val="00B16826"/>
    <w:rsid w:val="00B17F85"/>
    <w:rsid w:val="00B217E3"/>
    <w:rsid w:val="00B21AF0"/>
    <w:rsid w:val="00B23226"/>
    <w:rsid w:val="00B24826"/>
    <w:rsid w:val="00B257A5"/>
    <w:rsid w:val="00B2621B"/>
    <w:rsid w:val="00B31887"/>
    <w:rsid w:val="00B35299"/>
    <w:rsid w:val="00B355F0"/>
    <w:rsid w:val="00B3739B"/>
    <w:rsid w:val="00B373AD"/>
    <w:rsid w:val="00B4002E"/>
    <w:rsid w:val="00B40B9C"/>
    <w:rsid w:val="00B42286"/>
    <w:rsid w:val="00B451F9"/>
    <w:rsid w:val="00B45559"/>
    <w:rsid w:val="00B5281F"/>
    <w:rsid w:val="00B52907"/>
    <w:rsid w:val="00B52A9E"/>
    <w:rsid w:val="00B548AB"/>
    <w:rsid w:val="00B552C6"/>
    <w:rsid w:val="00B56F6D"/>
    <w:rsid w:val="00B62042"/>
    <w:rsid w:val="00B62B7D"/>
    <w:rsid w:val="00B63D75"/>
    <w:rsid w:val="00B644BB"/>
    <w:rsid w:val="00B644DB"/>
    <w:rsid w:val="00B65655"/>
    <w:rsid w:val="00B675C6"/>
    <w:rsid w:val="00B6770F"/>
    <w:rsid w:val="00B67890"/>
    <w:rsid w:val="00B67BAD"/>
    <w:rsid w:val="00B72978"/>
    <w:rsid w:val="00B73A5E"/>
    <w:rsid w:val="00B75A92"/>
    <w:rsid w:val="00B76FF9"/>
    <w:rsid w:val="00B775B7"/>
    <w:rsid w:val="00B8056F"/>
    <w:rsid w:val="00B831A4"/>
    <w:rsid w:val="00B8440F"/>
    <w:rsid w:val="00B85990"/>
    <w:rsid w:val="00B87215"/>
    <w:rsid w:val="00B90F2B"/>
    <w:rsid w:val="00B930D4"/>
    <w:rsid w:val="00B947E4"/>
    <w:rsid w:val="00B96FF9"/>
    <w:rsid w:val="00BA07B4"/>
    <w:rsid w:val="00BA2ED2"/>
    <w:rsid w:val="00BA6CB5"/>
    <w:rsid w:val="00BB2670"/>
    <w:rsid w:val="00BC1625"/>
    <w:rsid w:val="00BC2593"/>
    <w:rsid w:val="00BC696F"/>
    <w:rsid w:val="00BC7C96"/>
    <w:rsid w:val="00BD10BF"/>
    <w:rsid w:val="00BD191C"/>
    <w:rsid w:val="00BD464D"/>
    <w:rsid w:val="00BD546E"/>
    <w:rsid w:val="00BD750F"/>
    <w:rsid w:val="00BD76D2"/>
    <w:rsid w:val="00BE2F24"/>
    <w:rsid w:val="00BE4EAB"/>
    <w:rsid w:val="00BF03BB"/>
    <w:rsid w:val="00BF145D"/>
    <w:rsid w:val="00BF3C35"/>
    <w:rsid w:val="00BF41B3"/>
    <w:rsid w:val="00BF4DB8"/>
    <w:rsid w:val="00BF4EC3"/>
    <w:rsid w:val="00BF69B6"/>
    <w:rsid w:val="00BF785F"/>
    <w:rsid w:val="00BF7B00"/>
    <w:rsid w:val="00C00189"/>
    <w:rsid w:val="00C01DEA"/>
    <w:rsid w:val="00C01ED9"/>
    <w:rsid w:val="00C04084"/>
    <w:rsid w:val="00C053CE"/>
    <w:rsid w:val="00C1071E"/>
    <w:rsid w:val="00C10A46"/>
    <w:rsid w:val="00C1168F"/>
    <w:rsid w:val="00C143DC"/>
    <w:rsid w:val="00C15CF3"/>
    <w:rsid w:val="00C21C2A"/>
    <w:rsid w:val="00C21F8D"/>
    <w:rsid w:val="00C22BFC"/>
    <w:rsid w:val="00C2340F"/>
    <w:rsid w:val="00C3484F"/>
    <w:rsid w:val="00C350EB"/>
    <w:rsid w:val="00C36B71"/>
    <w:rsid w:val="00C43D7D"/>
    <w:rsid w:val="00C44D7E"/>
    <w:rsid w:val="00C45868"/>
    <w:rsid w:val="00C51922"/>
    <w:rsid w:val="00C524D9"/>
    <w:rsid w:val="00C5355C"/>
    <w:rsid w:val="00C55113"/>
    <w:rsid w:val="00C64F6C"/>
    <w:rsid w:val="00C7075E"/>
    <w:rsid w:val="00C70C1B"/>
    <w:rsid w:val="00C717F6"/>
    <w:rsid w:val="00C753A7"/>
    <w:rsid w:val="00C75B79"/>
    <w:rsid w:val="00C761CA"/>
    <w:rsid w:val="00C76DA2"/>
    <w:rsid w:val="00C7708A"/>
    <w:rsid w:val="00C80435"/>
    <w:rsid w:val="00C82A56"/>
    <w:rsid w:val="00C840F1"/>
    <w:rsid w:val="00C84BAE"/>
    <w:rsid w:val="00C84C90"/>
    <w:rsid w:val="00C87758"/>
    <w:rsid w:val="00C87EB1"/>
    <w:rsid w:val="00C9389A"/>
    <w:rsid w:val="00C94CC5"/>
    <w:rsid w:val="00C97F06"/>
    <w:rsid w:val="00CA1A08"/>
    <w:rsid w:val="00CA3242"/>
    <w:rsid w:val="00CA3A18"/>
    <w:rsid w:val="00CA7CEE"/>
    <w:rsid w:val="00CB0C0A"/>
    <w:rsid w:val="00CB0E37"/>
    <w:rsid w:val="00CB122A"/>
    <w:rsid w:val="00CB4E3F"/>
    <w:rsid w:val="00CB4FA2"/>
    <w:rsid w:val="00CB540F"/>
    <w:rsid w:val="00CB5F9E"/>
    <w:rsid w:val="00CB61A7"/>
    <w:rsid w:val="00CB7DCD"/>
    <w:rsid w:val="00CC1389"/>
    <w:rsid w:val="00CC323A"/>
    <w:rsid w:val="00CC3352"/>
    <w:rsid w:val="00CC73E1"/>
    <w:rsid w:val="00CC7794"/>
    <w:rsid w:val="00CD0A1A"/>
    <w:rsid w:val="00CD2E1D"/>
    <w:rsid w:val="00CD6217"/>
    <w:rsid w:val="00CD6B46"/>
    <w:rsid w:val="00CD78AD"/>
    <w:rsid w:val="00CE02EC"/>
    <w:rsid w:val="00CE1BF0"/>
    <w:rsid w:val="00CE4408"/>
    <w:rsid w:val="00CE46A4"/>
    <w:rsid w:val="00CE53B3"/>
    <w:rsid w:val="00CE59B5"/>
    <w:rsid w:val="00CE6075"/>
    <w:rsid w:val="00D0226F"/>
    <w:rsid w:val="00D100E2"/>
    <w:rsid w:val="00D12374"/>
    <w:rsid w:val="00D135B7"/>
    <w:rsid w:val="00D16A3C"/>
    <w:rsid w:val="00D216F7"/>
    <w:rsid w:val="00D21916"/>
    <w:rsid w:val="00D222FD"/>
    <w:rsid w:val="00D2328D"/>
    <w:rsid w:val="00D240B7"/>
    <w:rsid w:val="00D255BC"/>
    <w:rsid w:val="00D2608A"/>
    <w:rsid w:val="00D26BE3"/>
    <w:rsid w:val="00D26F28"/>
    <w:rsid w:val="00D27529"/>
    <w:rsid w:val="00D27945"/>
    <w:rsid w:val="00D30C6F"/>
    <w:rsid w:val="00D31C0C"/>
    <w:rsid w:val="00D340CF"/>
    <w:rsid w:val="00D34704"/>
    <w:rsid w:val="00D34793"/>
    <w:rsid w:val="00D354F4"/>
    <w:rsid w:val="00D37765"/>
    <w:rsid w:val="00D44057"/>
    <w:rsid w:val="00D440E4"/>
    <w:rsid w:val="00D44327"/>
    <w:rsid w:val="00D45078"/>
    <w:rsid w:val="00D4701D"/>
    <w:rsid w:val="00D506F7"/>
    <w:rsid w:val="00D519F6"/>
    <w:rsid w:val="00D52789"/>
    <w:rsid w:val="00D5385F"/>
    <w:rsid w:val="00D610DF"/>
    <w:rsid w:val="00D6171D"/>
    <w:rsid w:val="00D640AB"/>
    <w:rsid w:val="00D65278"/>
    <w:rsid w:val="00D6590E"/>
    <w:rsid w:val="00D70249"/>
    <w:rsid w:val="00D74867"/>
    <w:rsid w:val="00D750DE"/>
    <w:rsid w:val="00D77A2C"/>
    <w:rsid w:val="00D80BD3"/>
    <w:rsid w:val="00D82BCA"/>
    <w:rsid w:val="00D844F8"/>
    <w:rsid w:val="00D853F3"/>
    <w:rsid w:val="00D85686"/>
    <w:rsid w:val="00D8771A"/>
    <w:rsid w:val="00D87D26"/>
    <w:rsid w:val="00D927C0"/>
    <w:rsid w:val="00D93CFA"/>
    <w:rsid w:val="00D94909"/>
    <w:rsid w:val="00D9538B"/>
    <w:rsid w:val="00D95519"/>
    <w:rsid w:val="00D96D30"/>
    <w:rsid w:val="00D96D82"/>
    <w:rsid w:val="00DA0F90"/>
    <w:rsid w:val="00DA2C1E"/>
    <w:rsid w:val="00DA4F4A"/>
    <w:rsid w:val="00DA547F"/>
    <w:rsid w:val="00DA58F6"/>
    <w:rsid w:val="00DB07A9"/>
    <w:rsid w:val="00DB2C82"/>
    <w:rsid w:val="00DB3AB4"/>
    <w:rsid w:val="00DB45A2"/>
    <w:rsid w:val="00DB4F4A"/>
    <w:rsid w:val="00DB71DD"/>
    <w:rsid w:val="00DC124C"/>
    <w:rsid w:val="00DC722C"/>
    <w:rsid w:val="00DC7724"/>
    <w:rsid w:val="00DD2597"/>
    <w:rsid w:val="00DD431C"/>
    <w:rsid w:val="00DD67A2"/>
    <w:rsid w:val="00DD697E"/>
    <w:rsid w:val="00DD7FC1"/>
    <w:rsid w:val="00DE2389"/>
    <w:rsid w:val="00DE5CB1"/>
    <w:rsid w:val="00DE79A1"/>
    <w:rsid w:val="00DF0A9A"/>
    <w:rsid w:val="00DF2B1B"/>
    <w:rsid w:val="00DF2FB9"/>
    <w:rsid w:val="00DF3152"/>
    <w:rsid w:val="00DF6E01"/>
    <w:rsid w:val="00DF7099"/>
    <w:rsid w:val="00E0017D"/>
    <w:rsid w:val="00E023E6"/>
    <w:rsid w:val="00E030F7"/>
    <w:rsid w:val="00E0372A"/>
    <w:rsid w:val="00E04730"/>
    <w:rsid w:val="00E06A11"/>
    <w:rsid w:val="00E1452B"/>
    <w:rsid w:val="00E161D7"/>
    <w:rsid w:val="00E21CCF"/>
    <w:rsid w:val="00E240DC"/>
    <w:rsid w:val="00E24553"/>
    <w:rsid w:val="00E24964"/>
    <w:rsid w:val="00E27619"/>
    <w:rsid w:val="00E3159D"/>
    <w:rsid w:val="00E3314B"/>
    <w:rsid w:val="00E352A9"/>
    <w:rsid w:val="00E37412"/>
    <w:rsid w:val="00E4050B"/>
    <w:rsid w:val="00E431F7"/>
    <w:rsid w:val="00E4590D"/>
    <w:rsid w:val="00E45F36"/>
    <w:rsid w:val="00E500AB"/>
    <w:rsid w:val="00E50530"/>
    <w:rsid w:val="00E51051"/>
    <w:rsid w:val="00E510F5"/>
    <w:rsid w:val="00E52A98"/>
    <w:rsid w:val="00E52EF7"/>
    <w:rsid w:val="00E5302C"/>
    <w:rsid w:val="00E546DB"/>
    <w:rsid w:val="00E5477E"/>
    <w:rsid w:val="00E6053A"/>
    <w:rsid w:val="00E60B17"/>
    <w:rsid w:val="00E60F3C"/>
    <w:rsid w:val="00E617AE"/>
    <w:rsid w:val="00E62A16"/>
    <w:rsid w:val="00E639FA"/>
    <w:rsid w:val="00E64195"/>
    <w:rsid w:val="00E64A73"/>
    <w:rsid w:val="00E65253"/>
    <w:rsid w:val="00E657B0"/>
    <w:rsid w:val="00E65A82"/>
    <w:rsid w:val="00E70EED"/>
    <w:rsid w:val="00E77C59"/>
    <w:rsid w:val="00E80069"/>
    <w:rsid w:val="00E9705A"/>
    <w:rsid w:val="00E972BC"/>
    <w:rsid w:val="00E97FED"/>
    <w:rsid w:val="00EA1B64"/>
    <w:rsid w:val="00EA1CCF"/>
    <w:rsid w:val="00EA1EB4"/>
    <w:rsid w:val="00EA3398"/>
    <w:rsid w:val="00EA3665"/>
    <w:rsid w:val="00EA67F9"/>
    <w:rsid w:val="00EB0898"/>
    <w:rsid w:val="00EB114B"/>
    <w:rsid w:val="00EB153C"/>
    <w:rsid w:val="00EB245A"/>
    <w:rsid w:val="00EB43DA"/>
    <w:rsid w:val="00EB456A"/>
    <w:rsid w:val="00EB5E86"/>
    <w:rsid w:val="00EB79D7"/>
    <w:rsid w:val="00EC0F4A"/>
    <w:rsid w:val="00EC3F4A"/>
    <w:rsid w:val="00EC533E"/>
    <w:rsid w:val="00EC5654"/>
    <w:rsid w:val="00ED0274"/>
    <w:rsid w:val="00ED051F"/>
    <w:rsid w:val="00ED2511"/>
    <w:rsid w:val="00ED3542"/>
    <w:rsid w:val="00ED42E2"/>
    <w:rsid w:val="00ED500C"/>
    <w:rsid w:val="00ED73F9"/>
    <w:rsid w:val="00EE1886"/>
    <w:rsid w:val="00EE2052"/>
    <w:rsid w:val="00EE4455"/>
    <w:rsid w:val="00EE7653"/>
    <w:rsid w:val="00EF00DE"/>
    <w:rsid w:val="00EF2E8B"/>
    <w:rsid w:val="00EF3142"/>
    <w:rsid w:val="00EF6F6D"/>
    <w:rsid w:val="00F017FE"/>
    <w:rsid w:val="00F03861"/>
    <w:rsid w:val="00F03C61"/>
    <w:rsid w:val="00F04999"/>
    <w:rsid w:val="00F05B91"/>
    <w:rsid w:val="00F06BF2"/>
    <w:rsid w:val="00F07A41"/>
    <w:rsid w:val="00F12D0C"/>
    <w:rsid w:val="00F13030"/>
    <w:rsid w:val="00F17664"/>
    <w:rsid w:val="00F20256"/>
    <w:rsid w:val="00F254A2"/>
    <w:rsid w:val="00F30529"/>
    <w:rsid w:val="00F30852"/>
    <w:rsid w:val="00F34809"/>
    <w:rsid w:val="00F34CDC"/>
    <w:rsid w:val="00F35CD3"/>
    <w:rsid w:val="00F37C83"/>
    <w:rsid w:val="00F410F2"/>
    <w:rsid w:val="00F4235B"/>
    <w:rsid w:val="00F5164D"/>
    <w:rsid w:val="00F51E8E"/>
    <w:rsid w:val="00F52C1D"/>
    <w:rsid w:val="00F52CA8"/>
    <w:rsid w:val="00F5395C"/>
    <w:rsid w:val="00F53FFD"/>
    <w:rsid w:val="00F564BA"/>
    <w:rsid w:val="00F57DA8"/>
    <w:rsid w:val="00F6279E"/>
    <w:rsid w:val="00F63A48"/>
    <w:rsid w:val="00F640CB"/>
    <w:rsid w:val="00F6495E"/>
    <w:rsid w:val="00F66E16"/>
    <w:rsid w:val="00F703E6"/>
    <w:rsid w:val="00F75B7D"/>
    <w:rsid w:val="00F80A1B"/>
    <w:rsid w:val="00F82867"/>
    <w:rsid w:val="00F83706"/>
    <w:rsid w:val="00F84FC3"/>
    <w:rsid w:val="00F8616F"/>
    <w:rsid w:val="00F92EE8"/>
    <w:rsid w:val="00F9759F"/>
    <w:rsid w:val="00F9766A"/>
    <w:rsid w:val="00F976CB"/>
    <w:rsid w:val="00FA088A"/>
    <w:rsid w:val="00FA2394"/>
    <w:rsid w:val="00FA4DE0"/>
    <w:rsid w:val="00FA51BA"/>
    <w:rsid w:val="00FA738B"/>
    <w:rsid w:val="00FB0C7B"/>
    <w:rsid w:val="00FB3BFA"/>
    <w:rsid w:val="00FB4302"/>
    <w:rsid w:val="00FB4BFB"/>
    <w:rsid w:val="00FB5D6A"/>
    <w:rsid w:val="00FB70A9"/>
    <w:rsid w:val="00FB7413"/>
    <w:rsid w:val="00FB77B5"/>
    <w:rsid w:val="00FC26B4"/>
    <w:rsid w:val="00FC2A11"/>
    <w:rsid w:val="00FC3B23"/>
    <w:rsid w:val="00FC427E"/>
    <w:rsid w:val="00FC51C9"/>
    <w:rsid w:val="00FC7259"/>
    <w:rsid w:val="00FD05C7"/>
    <w:rsid w:val="00FD15F6"/>
    <w:rsid w:val="00FD1D5A"/>
    <w:rsid w:val="00FD1EA1"/>
    <w:rsid w:val="00FD3E35"/>
    <w:rsid w:val="00FD52DF"/>
    <w:rsid w:val="00FD7300"/>
    <w:rsid w:val="00FE17FE"/>
    <w:rsid w:val="00FE43C7"/>
    <w:rsid w:val="00FE50D8"/>
    <w:rsid w:val="00FF0084"/>
    <w:rsid w:val="00FF0762"/>
    <w:rsid w:val="00FF0CC7"/>
    <w:rsid w:val="00FF134E"/>
    <w:rsid w:val="00FF59F4"/>
    <w:rsid w:val="00FF5A02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29300DE"/>
  <w15:chartTrackingRefBased/>
  <w15:docId w15:val="{42EE7F62-6677-4D7D-9751-79FA2510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553"/>
    <w:rPr>
      <w:rFonts w:ascii="Minion Pro" w:hAnsi="Minion Pro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260" w:lineRule="exact"/>
      <w:outlineLvl w:val="0"/>
    </w:pPr>
    <w:rPr>
      <w:rFonts w:ascii="Arial" w:hAnsi="Arial" w:cs="Arial"/>
      <w:b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5C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61A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21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6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21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  <w:spacing w:line="260" w:lineRule="exact"/>
    </w:pPr>
    <w:rPr>
      <w:rFonts w:ascii="Arial" w:hAnsi="Arial"/>
      <w:bCs/>
      <w:sz w:val="20"/>
      <w:szCs w:val="30"/>
      <w:lang w:val="en-GB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40"/>
      <w:szCs w:val="24"/>
    </w:rPr>
  </w:style>
  <w:style w:type="paragraph" w:styleId="Textkrper">
    <w:name w:val="Body Text"/>
    <w:basedOn w:val="Standard"/>
    <w:semiHidden/>
    <w:rPr>
      <w:rFonts w:ascii="Arial" w:hAnsi="Arial" w:cs="Arial"/>
      <w:b/>
      <w:bCs/>
      <w:szCs w:val="24"/>
    </w:rPr>
  </w:style>
  <w:style w:type="paragraph" w:styleId="Textkrper2">
    <w:name w:val="Body Text 2"/>
    <w:basedOn w:val="Standard"/>
    <w:semiHidden/>
    <w:pPr>
      <w:autoSpaceDE w:val="0"/>
      <w:autoSpaceDN w:val="0"/>
      <w:adjustRightInd w:val="0"/>
    </w:pPr>
    <w:rPr>
      <w:rFonts w:ascii="Arial" w:hAnsi="Arial" w:cs="Arial"/>
      <w:sz w:val="22"/>
      <w:szCs w:val="18"/>
    </w:rPr>
  </w:style>
  <w:style w:type="character" w:styleId="Hyperlink">
    <w:name w:val="Hyperlink"/>
    <w:uiPriority w:val="99"/>
    <w:rsid w:val="0027411A"/>
    <w:rPr>
      <w:color w:val="0000FF"/>
      <w:u w:val="single"/>
    </w:rPr>
  </w:style>
  <w:style w:type="character" w:styleId="Hervorhebung">
    <w:name w:val="Emphasis"/>
    <w:uiPriority w:val="20"/>
    <w:qFormat/>
    <w:rsid w:val="0027411A"/>
    <w:rPr>
      <w:i/>
      <w:iCs/>
    </w:rPr>
  </w:style>
  <w:style w:type="paragraph" w:styleId="StandardWeb">
    <w:name w:val="Normal (Web)"/>
    <w:basedOn w:val="Standard"/>
    <w:uiPriority w:val="99"/>
    <w:unhideWhenUsed/>
    <w:rsid w:val="00BC696F"/>
    <w:pPr>
      <w:spacing w:before="280" w:after="280"/>
    </w:pPr>
    <w:rPr>
      <w:rFonts w:ascii="Times New Roman" w:hAnsi="Times New Roman"/>
      <w:szCs w:val="24"/>
      <w:lang w:eastAsia="ar-SA"/>
    </w:rPr>
  </w:style>
  <w:style w:type="paragraph" w:styleId="NurText">
    <w:name w:val="Plain Text"/>
    <w:basedOn w:val="Standard"/>
    <w:link w:val="NurTextZchn"/>
    <w:uiPriority w:val="99"/>
    <w:unhideWhenUsed/>
    <w:rsid w:val="00BC696F"/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uiPriority w:val="99"/>
    <w:rsid w:val="00BC696F"/>
    <w:rPr>
      <w:rFonts w:ascii="Courier New" w:hAnsi="Courier New" w:cs="Courier New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7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C17D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uiPriority w:val="9"/>
    <w:rsid w:val="00CB61A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unkelgruen">
    <w:name w:val="dunkelgruen"/>
    <w:basedOn w:val="Standard"/>
    <w:rsid w:val="00F176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ett">
    <w:name w:val="Strong"/>
    <w:basedOn w:val="Absatz-Standardschriftart"/>
    <w:uiPriority w:val="22"/>
    <w:qFormat/>
    <w:rsid w:val="005B23BB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5C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219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219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917063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6F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6F6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6F6D"/>
    <w:rPr>
      <w:rFonts w:ascii="Minion Pro" w:hAnsi="Minion Pro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6F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6F6D"/>
    <w:rPr>
      <w:rFonts w:ascii="Minion Pro" w:hAnsi="Minion Pro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0388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E3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670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0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4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330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043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036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8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3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mittlung@hlmd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rmstadt-tourismus.de/besuch/stadtfuehrungen/esa-und-eumetsa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vonne.mielatz-pohl@hlm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4D6E53-A543-4A8C-8649-7577A48E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 26</vt:lpstr>
    </vt:vector>
  </TitlesOfParts>
  <Company>hlmd</Company>
  <LinksUpToDate>false</LinksUpToDate>
  <CharactersWithSpaces>4743</CharactersWithSpaces>
  <SharedDoc>false</SharedDoc>
  <HLinks>
    <vt:vector size="6" baseType="variant">
      <vt:variant>
        <vt:i4>6881295</vt:i4>
      </vt:variant>
      <vt:variant>
        <vt:i4>0</vt:i4>
      </vt:variant>
      <vt:variant>
        <vt:i4>0</vt:i4>
      </vt:variant>
      <vt:variant>
        <vt:i4>5</vt:i4>
      </vt:variant>
      <vt:variant>
        <vt:lpwstr>mailto:yvonne.mielatz@hlmd.de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26</dc:title>
  <dc:subject/>
  <dc:creator>Koerner, Astrid</dc:creator>
  <cp:keywords/>
  <cp:lastModifiedBy>Faltermeier, Jennifer</cp:lastModifiedBy>
  <cp:revision>2</cp:revision>
  <cp:lastPrinted>2023-03-06T12:33:00Z</cp:lastPrinted>
  <dcterms:created xsi:type="dcterms:W3CDTF">2025-09-23T05:57:00Z</dcterms:created>
  <dcterms:modified xsi:type="dcterms:W3CDTF">2025-09-23T05:57:00Z</dcterms:modified>
</cp:coreProperties>
</file>